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C" w:rsidRDefault="00F267AC" w:rsidP="00A5473B">
      <w:pPr>
        <w:jc w:val="center"/>
        <w:rPr>
          <w:b/>
          <w:bCs/>
          <w:sz w:val="28"/>
          <w:szCs w:val="28"/>
        </w:rPr>
      </w:pPr>
    </w:p>
    <w:p w:rsidR="00F267AC" w:rsidRPr="005D1FD0" w:rsidRDefault="00F267AC" w:rsidP="00A5473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F267AC">
        <w:tc>
          <w:tcPr>
            <w:tcW w:w="3168" w:type="dxa"/>
          </w:tcPr>
          <w:p w:rsidR="00F267AC" w:rsidRDefault="00F267AC" w:rsidP="00466D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   ФЕДЕРАЦИЙ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 ЭЛ   РЕСПУБЛИК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«ЮРИНО 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ОБРАЗОВАНИЙЫН</w:t>
            </w:r>
          </w:p>
          <w:p w:rsidR="00F267AC" w:rsidRDefault="00F267AC" w:rsidP="00466DB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  <w:p w:rsidR="00F267AC" w:rsidRDefault="00F267AC" w:rsidP="00466DB7">
            <w:pPr>
              <w:pStyle w:val="Heading2"/>
              <w:rPr>
                <w:sz w:val="20"/>
                <w:szCs w:val="20"/>
              </w:rPr>
            </w:pPr>
          </w:p>
          <w:p w:rsidR="00F267AC" w:rsidRDefault="00F267AC" w:rsidP="00466DB7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ПУНЧАЛ</w:t>
            </w:r>
          </w:p>
        </w:tc>
        <w:tc>
          <w:tcPr>
            <w:tcW w:w="2160" w:type="dxa"/>
          </w:tcPr>
          <w:p w:rsidR="00F267AC" w:rsidRDefault="00F267AC" w:rsidP="00466DB7">
            <w:pPr>
              <w:ind w:firstLine="720"/>
              <w:rPr>
                <w:b/>
                <w:bCs/>
              </w:rPr>
            </w:pPr>
          </w:p>
          <w:p w:rsidR="00F267AC" w:rsidRDefault="00F267AC" w:rsidP="00466DB7">
            <w:pPr>
              <w:ind w:left="252" w:right="91"/>
              <w:rPr>
                <w:b/>
                <w:bCs/>
              </w:rPr>
            </w:pPr>
            <w:r w:rsidRPr="00273916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7" o:title=""/>
                </v:shape>
              </w:pict>
            </w:r>
          </w:p>
        </w:tc>
        <w:tc>
          <w:tcPr>
            <w:tcW w:w="3424" w:type="dxa"/>
          </w:tcPr>
          <w:p w:rsidR="00F267AC" w:rsidRDefault="00F267AC" w:rsidP="0046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  ФЕДЕРАЦИЯ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 МАРИЙ  ЭЛ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«ЮРИНСКИЙ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F267AC" w:rsidRDefault="00F267AC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РАЙОН»</w:t>
            </w:r>
          </w:p>
          <w:p w:rsidR="00F267AC" w:rsidRDefault="00F267AC" w:rsidP="00466DB7">
            <w:pPr>
              <w:rPr>
                <w:sz w:val="32"/>
                <w:szCs w:val="32"/>
              </w:rPr>
            </w:pPr>
            <w:r>
              <w:t xml:space="preserve">      </w:t>
            </w:r>
          </w:p>
          <w:p w:rsidR="00F267AC" w:rsidRDefault="00F267AC" w:rsidP="00466DB7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F267AC" w:rsidRDefault="00F267AC" w:rsidP="00610308">
      <w:pPr>
        <w:jc w:val="center"/>
        <w:rPr>
          <w:sz w:val="28"/>
          <w:szCs w:val="28"/>
        </w:rPr>
      </w:pPr>
    </w:p>
    <w:p w:rsidR="00F267AC" w:rsidRPr="00BC5E71" w:rsidRDefault="00F267AC" w:rsidP="006103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сентября</w:t>
      </w:r>
      <w:r w:rsidRPr="00BC5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C5E71">
          <w:rPr>
            <w:sz w:val="28"/>
            <w:szCs w:val="28"/>
          </w:rPr>
          <w:t>201</w:t>
        </w: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>. №285</w:t>
      </w:r>
    </w:p>
    <w:p w:rsidR="00F267AC" w:rsidRPr="00BC5E71" w:rsidRDefault="00F267AC" w:rsidP="00080AF6">
      <w:pPr>
        <w:jc w:val="both"/>
        <w:rPr>
          <w:b/>
          <w:bCs/>
          <w:sz w:val="28"/>
          <w:szCs w:val="28"/>
        </w:rPr>
      </w:pPr>
    </w:p>
    <w:p w:rsidR="00F267AC" w:rsidRPr="00BC5E71" w:rsidRDefault="00F267AC" w:rsidP="00080AF6">
      <w:pPr>
        <w:jc w:val="both"/>
        <w:rPr>
          <w:b/>
          <w:bCs/>
          <w:sz w:val="28"/>
          <w:szCs w:val="28"/>
        </w:rPr>
      </w:pPr>
    </w:p>
    <w:p w:rsidR="00F267AC" w:rsidRDefault="00F267AC" w:rsidP="001E6E23">
      <w:pPr>
        <w:pStyle w:val="BodyTextIndent"/>
        <w:jc w:val="center"/>
        <w:rPr>
          <w:b/>
          <w:bCs/>
        </w:rPr>
      </w:pPr>
      <w:r>
        <w:rPr>
          <w:b/>
          <w:bCs/>
        </w:rPr>
        <w:t xml:space="preserve">Об утверждении подпрограммы </w:t>
      </w:r>
    </w:p>
    <w:p w:rsidR="00F267AC" w:rsidRDefault="00F267AC" w:rsidP="001E6E23">
      <w:pPr>
        <w:pStyle w:val="BodyTextIndent"/>
        <w:jc w:val="center"/>
        <w:rPr>
          <w:b/>
          <w:bCs/>
        </w:rPr>
      </w:pPr>
      <w:r>
        <w:rPr>
          <w:b/>
          <w:bCs/>
        </w:rPr>
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«Юринский муниципальный район» на 2015-2018 годы» </w:t>
      </w:r>
    </w:p>
    <w:p w:rsidR="00F267AC" w:rsidRDefault="00F267AC" w:rsidP="001E6E23">
      <w:pPr>
        <w:pStyle w:val="BodyTextIndent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 </w:t>
      </w:r>
    </w:p>
    <w:p w:rsidR="00F267AC" w:rsidRDefault="00F267AC" w:rsidP="001E6E23">
      <w:pPr>
        <w:pStyle w:val="BodyTextIndent"/>
        <w:jc w:val="center"/>
        <w:rPr>
          <w:b/>
          <w:bCs/>
        </w:rPr>
      </w:pPr>
    </w:p>
    <w:p w:rsidR="00F267AC" w:rsidRDefault="00F267AC" w:rsidP="001E6E23">
      <w:pPr>
        <w:pStyle w:val="BodyTextIndent"/>
        <w:jc w:val="center"/>
        <w:rPr>
          <w:b/>
          <w:bCs/>
        </w:rPr>
      </w:pPr>
    </w:p>
    <w:p w:rsidR="00F267AC" w:rsidRDefault="00F267AC" w:rsidP="00102FAA">
      <w:pPr>
        <w:pStyle w:val="BodyText"/>
        <w:ind w:firstLine="709"/>
        <w:jc w:val="both"/>
        <w:rPr>
          <w:b/>
          <w:bCs/>
        </w:rPr>
      </w:pPr>
      <w:r w:rsidRPr="00A7154E">
        <w:t>В соответствии с Федеральным законом от 06.10.2003 г. № 131-ФЗ «Об общих принципах организации местного самоуправления</w:t>
      </w:r>
      <w:r>
        <w:t xml:space="preserve"> </w:t>
      </w:r>
      <w:r w:rsidRPr="00A7154E">
        <w:t>в Российской Федерации</w:t>
      </w:r>
      <w:r>
        <w:t xml:space="preserve">» </w:t>
      </w:r>
      <w:r w:rsidRPr="00A7154E">
        <w:t xml:space="preserve">администрация </w:t>
      </w:r>
      <w:r>
        <w:t xml:space="preserve">муниципального образования </w:t>
      </w:r>
      <w:r w:rsidRPr="00D977EE">
        <w:t xml:space="preserve">«Юринский муниципальный район» </w:t>
      </w:r>
      <w:r w:rsidRPr="0086564D">
        <w:rPr>
          <w:b/>
          <w:bCs/>
        </w:rPr>
        <w:t>п о с т а н о в л я е т:</w:t>
      </w:r>
    </w:p>
    <w:p w:rsidR="00F267AC" w:rsidRPr="00D977EE" w:rsidRDefault="00F267AC" w:rsidP="00102FAA">
      <w:pPr>
        <w:pStyle w:val="BodyText"/>
        <w:ind w:firstLine="709"/>
        <w:jc w:val="both"/>
      </w:pPr>
    </w:p>
    <w:p w:rsidR="00F267AC" w:rsidRDefault="00F267AC" w:rsidP="00102FAA">
      <w:pPr>
        <w:pStyle w:val="Standard"/>
        <w:ind w:firstLine="708"/>
        <w:jc w:val="both"/>
        <w:rPr>
          <w:sz w:val="28"/>
          <w:szCs w:val="28"/>
        </w:rPr>
      </w:pPr>
      <w:r w:rsidRPr="00102FAA">
        <w:rPr>
          <w:sz w:val="28"/>
          <w:szCs w:val="28"/>
        </w:rPr>
        <w:t>1.   Утвердить прилагаемую подпрограмму  «Развитие сельского хозяйства и регулирование рынков сельскохозяйственной продукции, сырья и продовольствия в муниципальном образовании «Юринский муниципальный район» на 2015-2018 годы»</w:t>
      </w:r>
      <w:r>
        <w:rPr>
          <w:sz w:val="28"/>
          <w:szCs w:val="28"/>
        </w:rPr>
        <w:t>.</w:t>
      </w:r>
    </w:p>
    <w:p w:rsidR="00F267AC" w:rsidRPr="00102FAA" w:rsidRDefault="00F267AC" w:rsidP="00102FA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опубликовать в газете «Юринский рабочий».</w:t>
      </w:r>
    </w:p>
    <w:p w:rsidR="00F267AC" w:rsidRPr="00102FAA" w:rsidRDefault="00F267AC" w:rsidP="00102FA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FAA">
        <w:rPr>
          <w:sz w:val="28"/>
          <w:szCs w:val="28"/>
        </w:rPr>
        <w:t>.     Контроль за исполнением настоящего постановления возложить на заместителя главы администрации муниципального образования «Юринский муниципальный  район» М.В.Мороз.</w:t>
      </w:r>
    </w:p>
    <w:p w:rsidR="00F267AC" w:rsidRDefault="00F267AC" w:rsidP="00102FAA">
      <w:pPr>
        <w:pStyle w:val="BodyText"/>
        <w:tabs>
          <w:tab w:val="num" w:pos="180"/>
          <w:tab w:val="left" w:pos="1134"/>
        </w:tabs>
        <w:ind w:firstLine="720"/>
        <w:jc w:val="both"/>
      </w:pPr>
    </w:p>
    <w:p w:rsidR="00F267AC" w:rsidRPr="001E6E23" w:rsidRDefault="00F267AC" w:rsidP="001E6E23">
      <w:pPr>
        <w:pStyle w:val="BodyTextIndent"/>
        <w:jc w:val="center"/>
        <w:rPr>
          <w:b/>
          <w:bCs/>
        </w:rPr>
      </w:pPr>
    </w:p>
    <w:p w:rsidR="00F267AC" w:rsidRPr="00BC5E71" w:rsidRDefault="00F267AC" w:rsidP="00E92BED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1E0"/>
      </w:tblPr>
      <w:tblGrid>
        <w:gridCol w:w="5500"/>
        <w:gridCol w:w="1440"/>
        <w:gridCol w:w="2290"/>
      </w:tblGrid>
      <w:tr w:rsidR="00F267AC" w:rsidRPr="00BC5E71">
        <w:trPr>
          <w:cantSplit/>
        </w:trPr>
        <w:tc>
          <w:tcPr>
            <w:tcW w:w="5500" w:type="dxa"/>
            <w:vMerge w:val="restart"/>
          </w:tcPr>
          <w:p w:rsidR="00F267AC" w:rsidRPr="00BC5E71" w:rsidRDefault="00F267AC" w:rsidP="008B3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7AC" w:rsidRPr="00BC5E71" w:rsidRDefault="00F267AC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F267AC" w:rsidRPr="00BC5E71" w:rsidRDefault="00F267AC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267AC" w:rsidRPr="00BC5E71" w:rsidRDefault="00F267AC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440" w:type="dxa"/>
          </w:tcPr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7AC" w:rsidRPr="00BC5E71">
        <w:trPr>
          <w:cantSplit/>
        </w:trPr>
        <w:tc>
          <w:tcPr>
            <w:tcW w:w="5500" w:type="dxa"/>
            <w:vMerge/>
          </w:tcPr>
          <w:p w:rsidR="00F267AC" w:rsidRPr="00BC5E71" w:rsidRDefault="00F267AC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7AC" w:rsidRPr="00BC5E71">
        <w:trPr>
          <w:cantSplit/>
        </w:trPr>
        <w:tc>
          <w:tcPr>
            <w:tcW w:w="5500" w:type="dxa"/>
            <w:vMerge/>
          </w:tcPr>
          <w:p w:rsidR="00F267AC" w:rsidRPr="00BC5E71" w:rsidRDefault="00F267AC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67AC" w:rsidRPr="00BC5E71" w:rsidRDefault="00F267AC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F267AC" w:rsidRPr="00BC5E71" w:rsidRDefault="00F267AC" w:rsidP="00E57C90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</w:p>
          <w:p w:rsidR="00F267AC" w:rsidRPr="00BC5E71" w:rsidRDefault="00F267AC" w:rsidP="00D26A57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М.Е.Шихова</w:t>
            </w:r>
          </w:p>
        </w:tc>
      </w:tr>
    </w:tbl>
    <w:p w:rsidR="00F267AC" w:rsidRDefault="00F267AC" w:rsidP="008B3871">
      <w:pPr>
        <w:rPr>
          <w:b/>
          <w:bCs/>
          <w:sz w:val="28"/>
          <w:szCs w:val="28"/>
        </w:rPr>
      </w:pPr>
    </w:p>
    <w:p w:rsidR="00F267AC" w:rsidRDefault="00F267AC" w:rsidP="008B3871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F267AC" w:rsidTr="00577544">
        <w:tc>
          <w:tcPr>
            <w:tcW w:w="4677" w:type="dxa"/>
          </w:tcPr>
          <w:p w:rsidR="00F267AC" w:rsidRDefault="00F267AC" w:rsidP="00577544">
            <w:pPr>
              <w:pStyle w:val="a"/>
            </w:pPr>
          </w:p>
        </w:tc>
        <w:tc>
          <w:tcPr>
            <w:tcW w:w="4678" w:type="dxa"/>
          </w:tcPr>
          <w:p w:rsidR="00F267AC" w:rsidRPr="00953950" w:rsidRDefault="00F267AC" w:rsidP="00577544">
            <w:pPr>
              <w:pStyle w:val="a"/>
              <w:jc w:val="center"/>
            </w:pPr>
            <w:r w:rsidRPr="004A74B9">
              <w:t>Приложение № 7</w:t>
            </w:r>
          </w:p>
          <w:p w:rsidR="00F267AC" w:rsidRPr="00953950" w:rsidRDefault="00F267AC" w:rsidP="00577544">
            <w:pPr>
              <w:pStyle w:val="a"/>
              <w:jc w:val="center"/>
            </w:pPr>
            <w:r w:rsidRPr="00953950">
              <w:t xml:space="preserve"> к Муниципальной программе</w:t>
            </w:r>
          </w:p>
          <w:p w:rsidR="00F267AC" w:rsidRPr="00953950" w:rsidRDefault="00F267AC" w:rsidP="00577544">
            <w:pPr>
              <w:pStyle w:val="a"/>
              <w:jc w:val="center"/>
            </w:pPr>
            <w:r w:rsidRPr="00953950">
              <w:t>«Развитие национальной экономики</w:t>
            </w:r>
          </w:p>
          <w:p w:rsidR="00F267AC" w:rsidRPr="00953950" w:rsidRDefault="00F267AC" w:rsidP="00577544">
            <w:pPr>
              <w:pStyle w:val="a"/>
              <w:jc w:val="center"/>
            </w:pPr>
            <w:r w:rsidRPr="00953950">
              <w:t>и инвестиционная деятельность</w:t>
            </w:r>
          </w:p>
          <w:p w:rsidR="00F267AC" w:rsidRPr="00953950" w:rsidRDefault="00F267AC" w:rsidP="00577544">
            <w:pPr>
              <w:pStyle w:val="a"/>
              <w:jc w:val="center"/>
            </w:pPr>
            <w:r w:rsidRPr="00953950">
              <w:t>в муниципальном образовании</w:t>
            </w:r>
          </w:p>
          <w:p w:rsidR="00F267AC" w:rsidRDefault="00F267AC" w:rsidP="00577544">
            <w:pPr>
              <w:pStyle w:val="a"/>
              <w:jc w:val="center"/>
            </w:pPr>
            <w:r w:rsidRPr="00953950">
              <w:t>«Юринский муниципальный район» на 2014-2018 годы»</w:t>
            </w:r>
          </w:p>
          <w:p w:rsidR="00F267AC" w:rsidRDefault="00F267AC" w:rsidP="00577544">
            <w:pPr>
              <w:pStyle w:val="a"/>
              <w:jc w:val="center"/>
            </w:pPr>
          </w:p>
          <w:p w:rsidR="00F267AC" w:rsidRDefault="00F267AC" w:rsidP="00577544">
            <w:pPr>
              <w:pStyle w:val="a"/>
            </w:pPr>
          </w:p>
        </w:tc>
      </w:tr>
    </w:tbl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jc w:val="center"/>
        <w:rPr>
          <w:sz w:val="64"/>
          <w:szCs w:val="64"/>
        </w:rPr>
      </w:pPr>
    </w:p>
    <w:p w:rsidR="00F267AC" w:rsidRDefault="00F267AC" w:rsidP="00730C2A">
      <w:pPr>
        <w:tabs>
          <w:tab w:val="left" w:pos="2355"/>
          <w:tab w:val="center" w:pos="4677"/>
        </w:tabs>
        <w:jc w:val="center"/>
        <w:rPr>
          <w:sz w:val="64"/>
          <w:szCs w:val="64"/>
        </w:rPr>
      </w:pPr>
    </w:p>
    <w:p w:rsidR="00F267AC" w:rsidRDefault="00F267AC" w:rsidP="00730C2A">
      <w:pPr>
        <w:tabs>
          <w:tab w:val="left" w:pos="2355"/>
          <w:tab w:val="center" w:pos="4677"/>
        </w:tabs>
        <w:jc w:val="center"/>
        <w:rPr>
          <w:sz w:val="64"/>
          <w:szCs w:val="64"/>
        </w:rPr>
      </w:pPr>
    </w:p>
    <w:p w:rsidR="00F267AC" w:rsidRPr="003937C5" w:rsidRDefault="00F267AC" w:rsidP="00730C2A">
      <w:pPr>
        <w:tabs>
          <w:tab w:val="left" w:pos="2355"/>
          <w:tab w:val="center" w:pos="4677"/>
        </w:tabs>
        <w:jc w:val="center"/>
        <w:rPr>
          <w:sz w:val="56"/>
          <w:szCs w:val="56"/>
        </w:rPr>
      </w:pPr>
      <w:r w:rsidRPr="003937C5">
        <w:rPr>
          <w:sz w:val="56"/>
          <w:szCs w:val="56"/>
        </w:rPr>
        <w:t xml:space="preserve">Подпрограмма </w:t>
      </w:r>
    </w:p>
    <w:p w:rsidR="00F267AC" w:rsidRDefault="00F267AC" w:rsidP="00730C2A">
      <w:pPr>
        <w:tabs>
          <w:tab w:val="left" w:pos="2355"/>
          <w:tab w:val="center" w:pos="4677"/>
        </w:tabs>
        <w:jc w:val="center"/>
        <w:rPr>
          <w:sz w:val="56"/>
          <w:szCs w:val="56"/>
        </w:rPr>
      </w:pPr>
      <w:r w:rsidRPr="003937C5">
        <w:rPr>
          <w:sz w:val="56"/>
          <w:szCs w:val="56"/>
        </w:rPr>
        <w:t>«</w:t>
      </w:r>
      <w:r>
        <w:rPr>
          <w:sz w:val="56"/>
          <w:szCs w:val="56"/>
        </w:rPr>
        <w:t>Развитие сельского хозяйства</w:t>
      </w:r>
    </w:p>
    <w:p w:rsidR="00F267AC" w:rsidRPr="003937C5" w:rsidRDefault="00F267AC" w:rsidP="00730C2A">
      <w:pPr>
        <w:tabs>
          <w:tab w:val="left" w:pos="2355"/>
          <w:tab w:val="center" w:pos="4677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и регулирование рынков сельскохозяйственной продукции, сырья и продовольствия в муниципальном образовании «Юринский муниципальный район» на 2015-2018 годы»</w:t>
      </w:r>
    </w:p>
    <w:p w:rsidR="00F267AC" w:rsidRPr="003937C5" w:rsidRDefault="00F267AC" w:rsidP="00730C2A">
      <w:pPr>
        <w:tabs>
          <w:tab w:val="left" w:pos="2355"/>
          <w:tab w:val="center" w:pos="4677"/>
        </w:tabs>
        <w:rPr>
          <w:sz w:val="56"/>
          <w:szCs w:val="56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Pr="009E1AE8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1AE8">
        <w:rPr>
          <w:rFonts w:ascii="Times New Roman" w:hAnsi="Times New Roman" w:cs="Times New Roman"/>
          <w:sz w:val="28"/>
          <w:szCs w:val="28"/>
        </w:rPr>
        <w:t>П А С П О Р Т</w:t>
      </w:r>
    </w:p>
    <w:p w:rsidR="00F267AC" w:rsidRPr="00EF0D20" w:rsidRDefault="00F267AC" w:rsidP="00730C2A">
      <w:pPr>
        <w:jc w:val="center"/>
        <w:rPr>
          <w:b/>
        </w:rPr>
      </w:pPr>
    </w:p>
    <w:p w:rsidR="00F267AC" w:rsidRPr="00EF0D20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F0D20">
        <w:rPr>
          <w:rFonts w:ascii="Times New Roman" w:hAnsi="Times New Roman" w:cs="Times New Roman"/>
          <w:sz w:val="28"/>
          <w:szCs w:val="28"/>
        </w:rPr>
        <w:t>подпрограммы 7 «</w:t>
      </w:r>
      <w:r w:rsidRPr="00EF0D20">
        <w:rPr>
          <w:rFonts w:ascii="Times New Roman" w:hAnsi="Times New Roman" w:cs="Times New Roman"/>
          <w:bCs w:val="0"/>
          <w:sz w:val="28"/>
          <w:szCs w:val="28"/>
        </w:rPr>
        <w:t xml:space="preserve">Развитие сельского хозяйства </w:t>
      </w:r>
    </w:p>
    <w:p w:rsidR="00F267AC" w:rsidRPr="00EF0D20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F0D20">
        <w:rPr>
          <w:rFonts w:ascii="Times New Roman" w:hAnsi="Times New Roman" w:cs="Times New Roman"/>
          <w:bCs w:val="0"/>
          <w:sz w:val="28"/>
          <w:szCs w:val="28"/>
        </w:rPr>
        <w:t xml:space="preserve">и регулирование рынков сельскохозяйственной продукции, </w:t>
      </w:r>
    </w:p>
    <w:p w:rsidR="00F267AC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0D20">
        <w:rPr>
          <w:rFonts w:ascii="Times New Roman" w:hAnsi="Times New Roman" w:cs="Times New Roman"/>
          <w:bCs w:val="0"/>
          <w:sz w:val="28"/>
          <w:szCs w:val="28"/>
        </w:rPr>
        <w:t>сырья и продовольствия в</w:t>
      </w:r>
      <w:r w:rsidRPr="00EF0D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«Юринский муниципальный район» </w:t>
      </w:r>
      <w:r w:rsidRPr="00EF0D20">
        <w:rPr>
          <w:rFonts w:ascii="Times New Roman" w:hAnsi="Times New Roman" w:cs="Times New Roman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EF0D20">
        <w:rPr>
          <w:rFonts w:ascii="Times New Roman" w:hAnsi="Times New Roman" w:cs="Times New Roman"/>
          <w:bCs w:val="0"/>
          <w:sz w:val="28"/>
          <w:szCs w:val="28"/>
        </w:rPr>
        <w:t>-201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EF0D20">
        <w:rPr>
          <w:rFonts w:ascii="Times New Roman" w:hAnsi="Times New Roman" w:cs="Times New Roman"/>
          <w:bCs w:val="0"/>
          <w:sz w:val="28"/>
          <w:szCs w:val="28"/>
        </w:rPr>
        <w:t xml:space="preserve"> годы» </w:t>
      </w:r>
      <w:r w:rsidRPr="00EF0D20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национальной экономики </w:t>
      </w:r>
    </w:p>
    <w:p w:rsidR="00F267AC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0D20">
        <w:rPr>
          <w:rFonts w:ascii="Times New Roman" w:hAnsi="Times New Roman" w:cs="Times New Roman"/>
          <w:sz w:val="28"/>
          <w:szCs w:val="28"/>
        </w:rPr>
        <w:t xml:space="preserve">и инвестиционная деятельность в муниципальном </w:t>
      </w:r>
    </w:p>
    <w:p w:rsidR="00F267AC" w:rsidRPr="00EF0D20" w:rsidRDefault="00F267AC" w:rsidP="00730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F0D20">
        <w:rPr>
          <w:rFonts w:ascii="Times New Roman" w:hAnsi="Times New Roman" w:cs="Times New Roman"/>
          <w:sz w:val="28"/>
          <w:szCs w:val="28"/>
        </w:rPr>
        <w:t>образовании «Юринский муниципальный район»</w:t>
      </w:r>
    </w:p>
    <w:p w:rsidR="00F267AC" w:rsidRPr="00EF0D20" w:rsidRDefault="00F267AC" w:rsidP="00730C2A">
      <w:pPr>
        <w:pStyle w:val="Standard"/>
        <w:jc w:val="center"/>
        <w:rPr>
          <w:b/>
          <w:bCs/>
          <w:sz w:val="28"/>
          <w:szCs w:val="28"/>
        </w:rPr>
      </w:pPr>
      <w:r w:rsidRPr="00EF0D20">
        <w:rPr>
          <w:b/>
          <w:bCs/>
          <w:sz w:val="28"/>
          <w:szCs w:val="28"/>
        </w:rPr>
        <w:t>на 2014-2018 годы</w:t>
      </w:r>
    </w:p>
    <w:p w:rsidR="00F267AC" w:rsidRPr="009E1AE8" w:rsidRDefault="00F267AC" w:rsidP="0073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67AC" w:rsidRPr="009E1AE8" w:rsidRDefault="00F267AC" w:rsidP="0073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3043"/>
        <w:gridCol w:w="247"/>
        <w:gridCol w:w="5940"/>
      </w:tblGrid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Ответственный исполнитель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  <w:r w:rsidRPr="00C90BC3">
              <w:t>администрация муниципального образования «Юринский муниципальный район»</w:t>
            </w: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</w:p>
        </w:tc>
        <w:tc>
          <w:tcPr>
            <w:tcW w:w="321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>Соисполнители подпрограммы</w:t>
            </w:r>
          </w:p>
          <w:p w:rsidR="00F267AC" w:rsidRPr="00C90BC3" w:rsidRDefault="00F267AC" w:rsidP="00577544">
            <w:pPr>
              <w:jc w:val="both"/>
              <w:rPr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  <w:r w:rsidRPr="00C90BC3">
              <w:t xml:space="preserve">Министерство сельского хозяйства </w:t>
            </w:r>
            <w:r w:rsidRPr="00C90BC3">
              <w:br/>
              <w:t>и продовольствия Республики Марий Эл</w:t>
            </w: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Цели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pStyle w:val="section1"/>
              <w:spacing w:before="0" w:beforeAutospacing="0" w:after="0" w:afterAutospacing="0"/>
              <w:jc w:val="both"/>
            </w:pPr>
            <w:r w:rsidRPr="00C90BC3">
              <w:t>повышение эффективности производства сельскохозяйственной продукции;</w:t>
            </w:r>
          </w:p>
          <w:p w:rsidR="00F267AC" w:rsidRPr="00C90BC3" w:rsidRDefault="00F267AC" w:rsidP="00577544">
            <w:pPr>
              <w:pStyle w:val="section1"/>
              <w:spacing w:before="0" w:beforeAutospacing="0" w:after="0" w:afterAutospacing="0"/>
              <w:jc w:val="both"/>
            </w:pPr>
            <w:r w:rsidRPr="00C90BC3">
              <w:t xml:space="preserve">создание условий для роста занятости </w:t>
            </w:r>
            <w:r w:rsidRPr="00C90BC3">
              <w:br/>
              <w:t>и повышения уровня жизни населения муниципального образования «Юринский муниципальный район»</w:t>
            </w:r>
          </w:p>
          <w:p w:rsidR="00F267AC" w:rsidRPr="00C90BC3" w:rsidRDefault="00F267AC" w:rsidP="00577544">
            <w:pPr>
              <w:pStyle w:val="1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Задачи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pStyle w:val="section1"/>
              <w:spacing w:before="0" w:beforeAutospacing="0" w:after="0" w:afterAutospacing="0"/>
              <w:jc w:val="both"/>
              <w:rPr>
                <w:rStyle w:val="2"/>
              </w:rPr>
            </w:pPr>
            <w:r w:rsidRPr="00C90BC3">
              <w:rPr>
                <w:rStyle w:val="2"/>
              </w:rPr>
              <w:t>увеличение объема производства сельскохозяйственной продукции в хозяйствах всех категорий;</w:t>
            </w:r>
          </w:p>
          <w:p w:rsidR="00F267AC" w:rsidRPr="00C90BC3" w:rsidRDefault="00F267AC" w:rsidP="00577544">
            <w:pPr>
              <w:pStyle w:val="section1"/>
              <w:spacing w:before="0" w:beforeAutospacing="0" w:after="0" w:afterAutospacing="0"/>
              <w:jc w:val="both"/>
              <w:rPr>
                <w:rStyle w:val="2"/>
              </w:rPr>
            </w:pPr>
            <w:r w:rsidRPr="00C90BC3">
              <w:rPr>
                <w:rStyle w:val="2"/>
              </w:rPr>
              <w:t>рост поголовья сельскохозяйственных животных и птицы в хозяйствах всех категорий;</w:t>
            </w:r>
          </w:p>
          <w:p w:rsidR="00F267AC" w:rsidRPr="00C90BC3" w:rsidRDefault="00F267AC" w:rsidP="00577544">
            <w:pPr>
              <w:pStyle w:val="section1"/>
              <w:spacing w:before="0" w:beforeAutospacing="0" w:after="0" w:afterAutospacing="0"/>
              <w:jc w:val="both"/>
              <w:rPr>
                <w:rStyle w:val="2"/>
              </w:rPr>
            </w:pPr>
            <w:r w:rsidRPr="00C90BC3">
              <w:rPr>
                <w:rStyle w:val="2"/>
              </w:rPr>
              <w:t>организация сбыта сельскохозяйственной продукции;</w:t>
            </w:r>
          </w:p>
          <w:p w:rsidR="00F267AC" w:rsidRPr="00C90BC3" w:rsidRDefault="00F267AC" w:rsidP="00577544">
            <w:pPr>
              <w:pStyle w:val="1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социально значимых отраслей сельского хозяйства, обеспечивающих сохранение традиционного уклада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занятости сельского населения муниципального образования «Юринский муниципальный район»</w:t>
            </w:r>
          </w:p>
          <w:p w:rsidR="00F267AC" w:rsidRPr="00C90BC3" w:rsidRDefault="00F267AC" w:rsidP="00577544">
            <w:pPr>
              <w:jc w:val="both"/>
            </w:pPr>
          </w:p>
        </w:tc>
      </w:tr>
      <w:tr w:rsidR="00F267AC" w:rsidRPr="009E1AE8" w:rsidTr="00577544">
        <w:trPr>
          <w:trHeight w:val="8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Целевые индикаторы и показатели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  <w:r w:rsidRPr="00C90BC3">
              <w:rPr>
                <w:noProof/>
              </w:rPr>
              <w:t>поголовье коров в личных подсобных хозяйствах;</w:t>
            </w:r>
          </w:p>
          <w:p w:rsidR="00F267AC" w:rsidRPr="00C90BC3" w:rsidRDefault="00F267AC" w:rsidP="00577544">
            <w:pPr>
              <w:pStyle w:val="BodyText3"/>
              <w:spacing w:after="0"/>
              <w:jc w:val="both"/>
              <w:rPr>
                <w:noProof/>
                <w:sz w:val="24"/>
                <w:szCs w:val="24"/>
              </w:rPr>
            </w:pPr>
            <w:r w:rsidRPr="00C90BC3">
              <w:rPr>
                <w:noProof/>
                <w:sz w:val="24"/>
                <w:szCs w:val="24"/>
              </w:rPr>
              <w:t xml:space="preserve">поголовье козоматок и козочек старше 1 года </w:t>
            </w:r>
          </w:p>
          <w:p w:rsidR="00F267AC" w:rsidRPr="00C90BC3" w:rsidRDefault="00F267AC" w:rsidP="00577544">
            <w:pPr>
              <w:jc w:val="both"/>
              <w:rPr>
                <w:noProof/>
              </w:rPr>
            </w:pPr>
            <w:r w:rsidRPr="00C90BC3">
              <w:rPr>
                <w:noProof/>
              </w:rPr>
              <w:t>в личных подсобных хозяйствах;</w:t>
            </w:r>
          </w:p>
          <w:p w:rsidR="00F267AC" w:rsidRPr="00C90BC3" w:rsidRDefault="00F267AC" w:rsidP="00577544">
            <w:pPr>
              <w:jc w:val="both"/>
              <w:rPr>
                <w:noProof/>
              </w:rPr>
            </w:pPr>
            <w:r w:rsidRPr="00C90BC3">
              <w:rPr>
                <w:noProof/>
              </w:rPr>
              <w:t>количество коров и нетелей, приобретенных гражданами, ведущими личное подсобное хозячйство;</w:t>
            </w:r>
          </w:p>
          <w:p w:rsidR="00F267AC" w:rsidRPr="00C90BC3" w:rsidRDefault="00F267AC" w:rsidP="00577544">
            <w:pPr>
              <w:jc w:val="both"/>
              <w:rPr>
                <w:noProof/>
              </w:rPr>
            </w:pPr>
            <w:r w:rsidRPr="00C90BC3">
              <w:rPr>
                <w:noProof/>
              </w:rPr>
              <w:t xml:space="preserve">количество козоматок и козочек старше </w:t>
            </w:r>
            <w:r w:rsidRPr="00C90BC3">
              <w:rPr>
                <w:noProof/>
              </w:rPr>
              <w:br/>
              <w:t>1 года, приобретенных гражданами, ведущими личное подсобное хозячйство;</w:t>
            </w:r>
          </w:p>
          <w:p w:rsidR="00F267AC" w:rsidRPr="00C90BC3" w:rsidRDefault="00F267AC" w:rsidP="00577544">
            <w:pPr>
              <w:jc w:val="both"/>
              <w:rPr>
                <w:noProof/>
              </w:rPr>
            </w:pPr>
            <w:r w:rsidRPr="00C90BC3">
              <w:rPr>
                <w:noProof/>
              </w:rPr>
              <w:t xml:space="preserve">производство коровьего и козьего молока </w:t>
            </w:r>
            <w:r w:rsidRPr="00C90BC3">
              <w:rPr>
                <w:noProof/>
              </w:rPr>
              <w:br/>
              <w:t>в личных подсобных хозяйствах</w:t>
            </w:r>
          </w:p>
          <w:p w:rsidR="00F267AC" w:rsidRPr="00C90BC3" w:rsidRDefault="00F267AC" w:rsidP="00577544">
            <w:pPr>
              <w:jc w:val="both"/>
            </w:pP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Этапы и сроки реализации подпрограммы </w:t>
            </w:r>
          </w:p>
          <w:p w:rsidR="00F267AC" w:rsidRPr="00C90BC3" w:rsidRDefault="00F267AC" w:rsidP="00577544">
            <w:pPr>
              <w:jc w:val="both"/>
              <w:rPr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  <w:r w:rsidRPr="00C90BC3">
              <w:t xml:space="preserve">Подпрограмма 7 реализуется </w:t>
            </w:r>
            <w:r w:rsidRPr="00C90BC3">
              <w:br/>
              <w:t>в 201</w:t>
            </w:r>
            <w:r>
              <w:t>5</w:t>
            </w:r>
            <w:r w:rsidRPr="00C90BC3">
              <w:t> - 2018 годах без разделения на этапы</w:t>
            </w:r>
          </w:p>
          <w:p w:rsidR="00F267AC" w:rsidRPr="00C90BC3" w:rsidRDefault="00F267AC" w:rsidP="00577544">
            <w:pPr>
              <w:jc w:val="both"/>
            </w:pP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Объемы бюджетных ассигнований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</w:pPr>
            <w:r w:rsidRPr="00C90BC3">
              <w:t xml:space="preserve">объемы финансирования подпрограммы 7 составляют 49,24 млн. рублей, в том числе: 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2015 год - 11,50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2016 год - 12,02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2017 год - 12,58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2018 год - 13,14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из них за счет средств:</w:t>
            </w:r>
          </w:p>
          <w:p w:rsidR="00F267AC" w:rsidRPr="00C90BC3" w:rsidRDefault="00F267AC" w:rsidP="00577544">
            <w:pPr>
              <w:jc w:val="both"/>
            </w:pPr>
            <w:r w:rsidRPr="00C90BC3">
              <w:t xml:space="preserve">бюджета муниципального образования «Юринский </w:t>
            </w:r>
            <w:r>
              <w:t xml:space="preserve">муниципальный </w:t>
            </w:r>
            <w:r w:rsidRPr="00C90BC3">
              <w:t>район»</w:t>
            </w:r>
            <w:r>
              <w:t xml:space="preserve"> </w:t>
            </w:r>
            <w:r w:rsidRPr="00C90BC3">
              <w:t>-</w:t>
            </w:r>
            <w:r>
              <w:t xml:space="preserve"> </w:t>
            </w:r>
            <w:r w:rsidRPr="00C90BC3">
              <w:t xml:space="preserve">0,74 млн. рублей, в том числе: 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2015 год - 0,18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2016 год - 0,18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2017 год - 0,19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2018 год - 0,19 млн. рублей;</w:t>
            </w:r>
          </w:p>
          <w:p w:rsidR="00F267AC" w:rsidRPr="00C90BC3" w:rsidRDefault="00F267AC" w:rsidP="00577544">
            <w:pPr>
              <w:jc w:val="both"/>
            </w:pPr>
            <w:r>
              <w:t>Внебюджетных источников - 24,66 млн. рублей</w:t>
            </w:r>
            <w:r w:rsidRPr="00C90BC3">
              <w:t>, в том числе: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2015 год - 5,75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2016 год - 6,05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2017 год - 6,29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2018 год - 6,57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 xml:space="preserve">республиканского бюджета Республики </w:t>
            </w:r>
            <w:r w:rsidRPr="00C90BC3">
              <w:br/>
              <w:t>Марий Эл 23,84 млн. рублей , в том числе: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2015 год - 5,57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2016 год - 5,79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2017 год - 6,10 млн. рублей;</w:t>
            </w:r>
          </w:p>
          <w:p w:rsidR="00F267AC" w:rsidRPr="00C90BC3" w:rsidRDefault="00F267AC" w:rsidP="00577544">
            <w:pPr>
              <w:jc w:val="both"/>
            </w:pPr>
            <w:r w:rsidRPr="00C90BC3">
              <w:t>2018 год - 6,38 млн. рублей</w:t>
            </w:r>
          </w:p>
          <w:p w:rsidR="00F267AC" w:rsidRPr="00C90BC3" w:rsidRDefault="00F267AC" w:rsidP="00577544">
            <w:pPr>
              <w:jc w:val="both"/>
            </w:pPr>
          </w:p>
        </w:tc>
      </w:tr>
      <w:tr w:rsidR="00F267AC" w:rsidRPr="009E1AE8" w:rsidTr="0057754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jc w:val="both"/>
              <w:rPr>
                <w:b/>
              </w:rPr>
            </w:pPr>
            <w:r w:rsidRPr="00C90BC3">
              <w:rPr>
                <w:b/>
              </w:rPr>
              <w:t xml:space="preserve">Ожидаемые результаты реализации подпрограммы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AC" w:rsidRPr="00C90BC3" w:rsidRDefault="00F267AC" w:rsidP="00577544">
            <w:pPr>
              <w:jc w:val="center"/>
            </w:pPr>
            <w:r w:rsidRPr="00C90BC3">
              <w:t>-</w:t>
            </w:r>
          </w:p>
        </w:tc>
        <w:tc>
          <w:tcPr>
            <w:tcW w:w="3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увеличение поголовья сельскохозяйственных животных в личных подсобных хозяйствах Юринского района к 2018 году: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коров – до 645 голов;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 xml:space="preserve">козоматок и козочек старше 1 года - </w:t>
            </w:r>
            <w:r w:rsidRPr="00C90BC3">
              <w:br/>
              <w:t>до 2331 головы;</w:t>
            </w:r>
            <w:bookmarkStart w:id="0" w:name="_GoBack"/>
            <w:bookmarkEnd w:id="0"/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рост производства молока в личных подсобных хозяйствах Юринского района: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коровьего молока – до 1,8 тыс. тонн;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козьего молока – до 1,0 тыс. тонн;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повышение деловой активности местного населения, рост занятости;</w:t>
            </w: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  <w:r w:rsidRPr="00C90BC3">
              <w:t>улучшение социально-экономических условий жизни сельского населения</w:t>
            </w:r>
          </w:p>
          <w:p w:rsidR="00F267AC" w:rsidRPr="00C90BC3" w:rsidRDefault="00F267AC" w:rsidP="00577544">
            <w:pPr>
              <w:jc w:val="both"/>
            </w:pPr>
          </w:p>
          <w:p w:rsidR="00F267AC" w:rsidRPr="00C90BC3" w:rsidRDefault="00F267AC" w:rsidP="0057754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267AC" w:rsidRDefault="00F267AC" w:rsidP="00730C2A">
      <w:pPr>
        <w:tabs>
          <w:tab w:val="left" w:pos="2355"/>
          <w:tab w:val="center" w:pos="4677"/>
        </w:tabs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tabs>
          <w:tab w:val="left" w:pos="3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Характеристика сферы реализации Подпрограммы, описание основных проблем в указанной сфере</w:t>
      </w: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ind w:firstLine="720"/>
        <w:jc w:val="both"/>
        <w:rPr>
          <w:sz w:val="28"/>
          <w:szCs w:val="28"/>
        </w:rPr>
      </w:pPr>
      <w:r w:rsidRPr="007B086D">
        <w:rPr>
          <w:sz w:val="28"/>
          <w:szCs w:val="28"/>
        </w:rPr>
        <w:t xml:space="preserve">Сельское хозяйство </w:t>
      </w:r>
      <w:r w:rsidRPr="006F4020">
        <w:rPr>
          <w:sz w:val="28"/>
          <w:szCs w:val="28"/>
        </w:rPr>
        <w:t>имеет важное значение в социально-экономическом развитии</w:t>
      </w:r>
      <w:r>
        <w:rPr>
          <w:sz w:val="28"/>
          <w:szCs w:val="28"/>
        </w:rPr>
        <w:t xml:space="preserve"> </w:t>
      </w:r>
      <w:r w:rsidRPr="007B086D">
        <w:rPr>
          <w:sz w:val="28"/>
          <w:szCs w:val="28"/>
        </w:rPr>
        <w:t>муниципального образования «Юринский муниц</w:t>
      </w:r>
      <w:r>
        <w:rPr>
          <w:sz w:val="28"/>
          <w:szCs w:val="28"/>
        </w:rPr>
        <w:t>и</w:t>
      </w:r>
      <w:r w:rsidRPr="007B086D">
        <w:rPr>
          <w:sz w:val="28"/>
          <w:szCs w:val="28"/>
        </w:rPr>
        <w:t>пальный район»</w:t>
      </w:r>
      <w:r>
        <w:rPr>
          <w:sz w:val="28"/>
          <w:szCs w:val="28"/>
        </w:rPr>
        <w:t>.</w:t>
      </w:r>
      <w:r w:rsidRPr="007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постоянного населения района </w:t>
      </w:r>
      <w:r>
        <w:rPr>
          <w:sz w:val="28"/>
          <w:szCs w:val="28"/>
        </w:rPr>
        <w:br/>
        <w:t xml:space="preserve">на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составляет 8097 человек, из них </w:t>
      </w:r>
      <w:r w:rsidRPr="006F4020">
        <w:rPr>
          <w:sz w:val="28"/>
          <w:szCs w:val="28"/>
        </w:rPr>
        <w:t xml:space="preserve">в сельской местности проживает </w:t>
      </w:r>
      <w:r>
        <w:rPr>
          <w:sz w:val="28"/>
          <w:szCs w:val="28"/>
        </w:rPr>
        <w:t>4915 человек или 60,7 процента.</w:t>
      </w:r>
    </w:p>
    <w:p w:rsidR="00F267AC" w:rsidRPr="00773EDE" w:rsidRDefault="00F267AC" w:rsidP="00730C2A">
      <w:pPr>
        <w:ind w:firstLine="720"/>
        <w:jc w:val="both"/>
        <w:rPr>
          <w:sz w:val="28"/>
          <w:szCs w:val="28"/>
        </w:rPr>
      </w:pPr>
      <w:r w:rsidRPr="000521DB">
        <w:rPr>
          <w:sz w:val="28"/>
          <w:szCs w:val="28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0521D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0521DB">
          <w:rPr>
            <w:sz w:val="28"/>
            <w:szCs w:val="28"/>
          </w:rPr>
          <w:t xml:space="preserve"> г</w:t>
        </w:r>
      </w:smartTag>
      <w:r w:rsidRPr="000521DB">
        <w:rPr>
          <w:sz w:val="28"/>
          <w:szCs w:val="28"/>
        </w:rPr>
        <w:t xml:space="preserve">. в </w:t>
      </w:r>
      <w:r w:rsidRPr="007B086D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7B086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B086D">
        <w:rPr>
          <w:sz w:val="28"/>
          <w:szCs w:val="28"/>
        </w:rPr>
        <w:t xml:space="preserve"> «Юринский муниц</w:t>
      </w:r>
      <w:r>
        <w:rPr>
          <w:sz w:val="28"/>
          <w:szCs w:val="28"/>
        </w:rPr>
        <w:t>и</w:t>
      </w:r>
      <w:r w:rsidRPr="007B086D">
        <w:rPr>
          <w:sz w:val="28"/>
          <w:szCs w:val="28"/>
        </w:rPr>
        <w:t>пальный район»</w:t>
      </w:r>
      <w:r>
        <w:rPr>
          <w:sz w:val="28"/>
          <w:szCs w:val="28"/>
        </w:rPr>
        <w:t xml:space="preserve"> </w:t>
      </w:r>
      <w:r w:rsidRPr="000521DB">
        <w:rPr>
          <w:sz w:val="28"/>
          <w:szCs w:val="28"/>
        </w:rPr>
        <w:t xml:space="preserve">осуществляют </w:t>
      </w:r>
      <w:r w:rsidRPr="00773ED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br/>
      </w:r>
      <w:r w:rsidRPr="00773ED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73EDE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 xml:space="preserve">их (фермерских) хозяйства и индивидуальных предпринимателя, более 5,6 тысяч личных подсобных хозяйств </w:t>
      </w:r>
      <w:r w:rsidRPr="00773EDE">
        <w:rPr>
          <w:sz w:val="28"/>
          <w:szCs w:val="28"/>
        </w:rPr>
        <w:t xml:space="preserve">населения. 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сельскохозяйственной деятельности </w:t>
      </w:r>
      <w:r>
        <w:rPr>
          <w:sz w:val="28"/>
          <w:szCs w:val="28"/>
        </w:rPr>
        <w:br/>
        <w:t xml:space="preserve">в районе являются </w:t>
      </w:r>
      <w:r w:rsidRPr="00BE3669">
        <w:rPr>
          <w:sz w:val="28"/>
          <w:szCs w:val="28"/>
        </w:rPr>
        <w:t>животноводство молочного направления</w:t>
      </w:r>
      <w:r>
        <w:rPr>
          <w:sz w:val="28"/>
          <w:szCs w:val="28"/>
        </w:rPr>
        <w:t xml:space="preserve">, </w:t>
      </w:r>
      <w:r w:rsidRPr="00BE3669">
        <w:rPr>
          <w:sz w:val="28"/>
          <w:szCs w:val="28"/>
        </w:rPr>
        <w:t>свиноводство</w:t>
      </w:r>
      <w:r>
        <w:rPr>
          <w:sz w:val="28"/>
          <w:szCs w:val="28"/>
        </w:rPr>
        <w:t xml:space="preserve">, </w:t>
      </w:r>
      <w:r w:rsidRPr="00BE3669">
        <w:rPr>
          <w:sz w:val="28"/>
          <w:szCs w:val="28"/>
        </w:rPr>
        <w:t xml:space="preserve">птицеводство, </w:t>
      </w:r>
      <w:r>
        <w:rPr>
          <w:sz w:val="28"/>
          <w:szCs w:val="28"/>
        </w:rPr>
        <w:t xml:space="preserve">разведение овец и коз, </w:t>
      </w:r>
      <w:r w:rsidRPr="00BE3669">
        <w:rPr>
          <w:sz w:val="28"/>
          <w:szCs w:val="28"/>
        </w:rPr>
        <w:t xml:space="preserve">растениеводство </w:t>
      </w:r>
      <w:r>
        <w:rPr>
          <w:sz w:val="28"/>
          <w:szCs w:val="28"/>
        </w:rPr>
        <w:br/>
      </w:r>
      <w:r w:rsidRPr="00BE3669">
        <w:rPr>
          <w:sz w:val="28"/>
          <w:szCs w:val="28"/>
        </w:rPr>
        <w:t>со сп</w:t>
      </w:r>
      <w:r>
        <w:rPr>
          <w:sz w:val="28"/>
          <w:szCs w:val="28"/>
        </w:rPr>
        <w:t>ециализацией производства зерна,</w:t>
      </w:r>
      <w:r w:rsidRPr="00BE3669">
        <w:rPr>
          <w:sz w:val="28"/>
          <w:szCs w:val="28"/>
        </w:rPr>
        <w:t xml:space="preserve"> картофеля</w:t>
      </w:r>
      <w:r>
        <w:rPr>
          <w:sz w:val="28"/>
          <w:szCs w:val="28"/>
        </w:rPr>
        <w:t xml:space="preserve"> и овощей.</w:t>
      </w:r>
      <w:r w:rsidRPr="00BE3669">
        <w:rPr>
          <w:sz w:val="28"/>
          <w:szCs w:val="28"/>
        </w:rPr>
        <w:t xml:space="preserve"> 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сельскохозяйственной продукции </w:t>
      </w:r>
      <w:r>
        <w:rPr>
          <w:sz w:val="28"/>
          <w:szCs w:val="28"/>
        </w:rPr>
        <w:br/>
        <w:t xml:space="preserve">в хозяйствах всех категорий района за 2012-2014 годы вырос </w:t>
      </w:r>
      <w:r>
        <w:rPr>
          <w:sz w:val="28"/>
          <w:szCs w:val="28"/>
        </w:rPr>
        <w:br/>
        <w:t>на 6,2 процента и составил по итогам 2014 года 312,2 млн. рублей, индекс производства сельскохозяйственной продукции в сопоставимой оценке к уровню 2013 года составил 96,5 процента.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Почти весь объем валового производства сельскохозяйственной продукции (99 процентов) приходится на долю личных подсобных хозяйств граждан.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этом у</w:t>
      </w:r>
      <w:r w:rsidRPr="00BE3669">
        <w:rPr>
          <w:sz w:val="28"/>
          <w:szCs w:val="28"/>
        </w:rPr>
        <w:t xml:space="preserve">дельный вес животноводства </w:t>
      </w:r>
      <w:r>
        <w:rPr>
          <w:sz w:val="28"/>
          <w:szCs w:val="28"/>
        </w:rPr>
        <w:t xml:space="preserve">в общем </w:t>
      </w:r>
      <w:r w:rsidRPr="00BE3669">
        <w:rPr>
          <w:sz w:val="28"/>
          <w:szCs w:val="28"/>
        </w:rPr>
        <w:t>объем</w:t>
      </w:r>
      <w:r>
        <w:rPr>
          <w:sz w:val="28"/>
          <w:szCs w:val="28"/>
        </w:rPr>
        <w:t xml:space="preserve">е сельскохозяйственной </w:t>
      </w:r>
      <w:r w:rsidRPr="00BE3669">
        <w:rPr>
          <w:sz w:val="28"/>
          <w:szCs w:val="28"/>
        </w:rPr>
        <w:t xml:space="preserve">продукции составляет </w:t>
      </w:r>
      <w:r>
        <w:rPr>
          <w:sz w:val="28"/>
          <w:szCs w:val="28"/>
        </w:rPr>
        <w:t>44</w:t>
      </w:r>
      <w:r w:rsidRPr="00BE366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BE3669">
        <w:rPr>
          <w:sz w:val="28"/>
          <w:szCs w:val="28"/>
        </w:rPr>
        <w:t>.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 w:rsidRPr="00383786">
        <w:rPr>
          <w:sz w:val="28"/>
          <w:szCs w:val="28"/>
        </w:rPr>
        <w:t xml:space="preserve">За 2012-2014 годы производство мяса скота и птицы в хозяйствах всех категорий муниципального образования «Юринский </w:t>
      </w:r>
      <w:r>
        <w:rPr>
          <w:sz w:val="28"/>
          <w:szCs w:val="28"/>
        </w:rPr>
        <w:t>м</w:t>
      </w:r>
      <w:r w:rsidRPr="00383786">
        <w:rPr>
          <w:sz w:val="28"/>
          <w:szCs w:val="28"/>
        </w:rPr>
        <w:t xml:space="preserve">униципальный район» увеличилось на </w:t>
      </w:r>
      <w:r>
        <w:rPr>
          <w:sz w:val="28"/>
          <w:szCs w:val="28"/>
        </w:rPr>
        <w:t>8</w:t>
      </w:r>
      <w:r w:rsidRPr="00383786">
        <w:rPr>
          <w:sz w:val="28"/>
          <w:szCs w:val="28"/>
        </w:rPr>
        <w:t xml:space="preserve"> процентов и составило </w:t>
      </w:r>
      <w:r>
        <w:rPr>
          <w:sz w:val="28"/>
          <w:szCs w:val="28"/>
        </w:rPr>
        <w:br/>
      </w:r>
      <w:r w:rsidRPr="00383786">
        <w:rPr>
          <w:sz w:val="28"/>
          <w:szCs w:val="28"/>
        </w:rPr>
        <w:t xml:space="preserve">по итогам 2014 года 580,4 тонны, </w:t>
      </w:r>
      <w:r>
        <w:rPr>
          <w:sz w:val="28"/>
          <w:szCs w:val="28"/>
        </w:rPr>
        <w:t xml:space="preserve">производство молока сократилось </w:t>
      </w:r>
      <w:r>
        <w:rPr>
          <w:sz w:val="28"/>
          <w:szCs w:val="28"/>
        </w:rPr>
        <w:br/>
        <w:t>на 22,5 процента до 1454,3 тонны, яиц – на 2 процента до 975 тыс. штук.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в хозяйствах всех категорий собрано 60,9 тонны зерна (в 4 раза больше по сравнению с 2012 годом), 7820,5 тонны картофеля (на уровне 2012 года), 1880,8 тонны овощей (83 процента к уровню </w:t>
      </w:r>
      <w:r>
        <w:rPr>
          <w:sz w:val="28"/>
          <w:szCs w:val="28"/>
        </w:rPr>
        <w:br/>
        <w:t>2012 года).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существенно сократилось поголовье сельскохозяйственных животных в хозяйствах всех категорий района: </w:t>
      </w:r>
      <w:r>
        <w:rPr>
          <w:sz w:val="28"/>
          <w:szCs w:val="28"/>
        </w:rPr>
        <w:br/>
        <w:t xml:space="preserve">по состоянию на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численность поголовья крупного рогатого скота составила 648 голов или 81 процент к уровню </w:t>
      </w:r>
      <w:r>
        <w:rPr>
          <w:sz w:val="28"/>
          <w:szCs w:val="28"/>
        </w:rPr>
        <w:br/>
        <w:t xml:space="preserve">2012 года, в том числе коров – 252 головы (82 процента), свиней – </w:t>
      </w:r>
      <w:r>
        <w:rPr>
          <w:sz w:val="28"/>
          <w:szCs w:val="28"/>
        </w:rPr>
        <w:br/>
      </w:r>
      <w:r w:rsidRPr="00CA30FB">
        <w:rPr>
          <w:sz w:val="28"/>
          <w:szCs w:val="28"/>
        </w:rPr>
        <w:t>499 головы (60 процентов), овец и коз – 1314 голов (80 процентов).</w:t>
      </w: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267AC" w:rsidRDefault="00F267AC" w:rsidP="00730C2A">
      <w:pPr>
        <w:pStyle w:val="NormalWeb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267AC" w:rsidRPr="00680ABD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ABD">
        <w:rPr>
          <w:sz w:val="28"/>
          <w:szCs w:val="28"/>
        </w:rPr>
        <w:t xml:space="preserve">Основными проблемами </w:t>
      </w:r>
      <w:r>
        <w:rPr>
          <w:sz w:val="28"/>
          <w:szCs w:val="28"/>
        </w:rPr>
        <w:t xml:space="preserve">развития отрасли сельского хозяйства </w:t>
      </w:r>
      <w:r>
        <w:rPr>
          <w:sz w:val="28"/>
          <w:szCs w:val="28"/>
        </w:rPr>
        <w:br/>
        <w:t xml:space="preserve">в </w:t>
      </w:r>
      <w:r w:rsidRPr="00DA63B3">
        <w:rPr>
          <w:bCs/>
          <w:sz w:val="28"/>
          <w:szCs w:val="28"/>
        </w:rPr>
        <w:t>муниципальном образовании «Юринский муниципальный район</w:t>
      </w:r>
      <w:r>
        <w:rPr>
          <w:sz w:val="28"/>
          <w:szCs w:val="28"/>
        </w:rPr>
        <w:t xml:space="preserve">» </w:t>
      </w:r>
      <w:r w:rsidRPr="00680ABD">
        <w:rPr>
          <w:sz w:val="28"/>
          <w:szCs w:val="28"/>
        </w:rPr>
        <w:t>являются: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занятость сельского населения;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ABD">
        <w:rPr>
          <w:sz w:val="28"/>
          <w:szCs w:val="28"/>
        </w:rPr>
        <w:t>отток населения</w:t>
      </w:r>
      <w:r w:rsidRPr="00693B71">
        <w:rPr>
          <w:sz w:val="28"/>
          <w:szCs w:val="28"/>
        </w:rPr>
        <w:t xml:space="preserve"> </w:t>
      </w:r>
      <w:r w:rsidRPr="00680ABD">
        <w:rPr>
          <w:sz w:val="28"/>
          <w:szCs w:val="28"/>
        </w:rPr>
        <w:t>трудоспособного</w:t>
      </w:r>
      <w:r>
        <w:rPr>
          <w:sz w:val="28"/>
          <w:szCs w:val="28"/>
        </w:rPr>
        <w:t xml:space="preserve"> возраста</w:t>
      </w:r>
      <w:r w:rsidRPr="00680ABD">
        <w:rPr>
          <w:sz w:val="28"/>
          <w:szCs w:val="28"/>
        </w:rPr>
        <w:t>, особенно молодежи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города и более крупные районные центры;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площадей необрабатываемых земельных угодий, поля зарастают сорняками и березняком;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поголовья сельскохозяйственных животных вследствие естественного старения населения и нехватки рабочей силы для занятия сельхозпроизводством;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моральный и физический износ сельскохозяйственной техники;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обеспеченность объектами социальной и инженерной инфраструктуры;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трудности со сбытом продукции.</w:t>
      </w:r>
    </w:p>
    <w:p w:rsidR="00F267AC" w:rsidRDefault="00F267AC" w:rsidP="007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текущих условиях первостепенной задачей является рост активности сельского населения и улучшение благосостояния местных жителей.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 w:rsidRPr="00577B99">
        <w:rPr>
          <w:sz w:val="28"/>
          <w:szCs w:val="28"/>
        </w:rPr>
        <w:t xml:space="preserve">Основные показатели, характеризующие состояние отрасли </w:t>
      </w:r>
      <w:r>
        <w:rPr>
          <w:sz w:val="28"/>
          <w:szCs w:val="28"/>
        </w:rPr>
        <w:t>сельского хозяйства муниципального образования «Юринский муниципальный район»</w:t>
      </w:r>
      <w:r w:rsidRPr="00577B99">
        <w:rPr>
          <w:sz w:val="28"/>
          <w:szCs w:val="28"/>
        </w:rPr>
        <w:t>, приведены в таблице № 1.</w:t>
      </w:r>
    </w:p>
    <w:p w:rsidR="00F267AC" w:rsidRDefault="00F267AC" w:rsidP="00730C2A">
      <w:pPr>
        <w:jc w:val="right"/>
        <w:rPr>
          <w:rFonts w:eastAsia="@Arial Unicode MS"/>
          <w:sz w:val="28"/>
          <w:szCs w:val="28"/>
        </w:rPr>
      </w:pPr>
    </w:p>
    <w:p w:rsidR="00F267AC" w:rsidRPr="00E20B2C" w:rsidRDefault="00F267AC" w:rsidP="00730C2A">
      <w:pPr>
        <w:jc w:val="right"/>
        <w:rPr>
          <w:rFonts w:eastAsia="@Arial Unicode MS"/>
          <w:sz w:val="28"/>
          <w:szCs w:val="28"/>
        </w:rPr>
      </w:pPr>
      <w:r w:rsidRPr="00E20B2C">
        <w:rPr>
          <w:rFonts w:eastAsia="@Arial Unicode MS"/>
          <w:sz w:val="28"/>
          <w:szCs w:val="28"/>
        </w:rPr>
        <w:t>Таблица № 1</w:t>
      </w:r>
    </w:p>
    <w:p w:rsidR="00F267AC" w:rsidRDefault="00F267AC" w:rsidP="00730C2A">
      <w:pPr>
        <w:jc w:val="center"/>
        <w:rPr>
          <w:rFonts w:eastAsia="@Arial Unicode MS"/>
          <w:sz w:val="28"/>
          <w:szCs w:val="28"/>
        </w:rPr>
      </w:pPr>
    </w:p>
    <w:p w:rsidR="00F267AC" w:rsidRDefault="00F267AC" w:rsidP="00730C2A">
      <w:pPr>
        <w:jc w:val="center"/>
        <w:rPr>
          <w:sz w:val="28"/>
          <w:szCs w:val="28"/>
        </w:rPr>
      </w:pPr>
      <w:r w:rsidRPr="00E20B2C">
        <w:rPr>
          <w:rFonts w:eastAsia="@Arial Unicode MS"/>
          <w:sz w:val="28"/>
          <w:szCs w:val="28"/>
        </w:rPr>
        <w:t xml:space="preserve">Анализ состояния </w:t>
      </w:r>
      <w:r>
        <w:rPr>
          <w:rFonts w:eastAsia="@Arial Unicode MS"/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муниципального </w:t>
      </w:r>
    </w:p>
    <w:p w:rsidR="00F267AC" w:rsidRDefault="00F267AC" w:rsidP="00730C2A">
      <w:pPr>
        <w:jc w:val="center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образования «Юринский муниципальный район»</w:t>
      </w:r>
    </w:p>
    <w:p w:rsidR="00F267AC" w:rsidRPr="00CF760A" w:rsidRDefault="00F267AC" w:rsidP="00730C2A">
      <w:pPr>
        <w:jc w:val="center"/>
        <w:rPr>
          <w:rFonts w:eastAsia="@Arial Unicode MS"/>
          <w:sz w:val="22"/>
          <w:szCs w:val="28"/>
        </w:rPr>
      </w:pPr>
    </w:p>
    <w:tbl>
      <w:tblPr>
        <w:tblW w:w="934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1445"/>
        <w:gridCol w:w="980"/>
        <w:gridCol w:w="980"/>
        <w:gridCol w:w="980"/>
        <w:gridCol w:w="1055"/>
      </w:tblGrid>
      <w:tr w:rsidR="00F267AC" w:rsidRPr="00024BB8" w:rsidTr="00577544">
        <w:trPr>
          <w:tblHeader/>
        </w:trPr>
        <w:tc>
          <w:tcPr>
            <w:tcW w:w="675" w:type="dxa"/>
            <w:vAlign w:val="center"/>
          </w:tcPr>
          <w:p w:rsidR="00F267AC" w:rsidRPr="00024BB8" w:rsidRDefault="00F267AC" w:rsidP="00577544">
            <w:pPr>
              <w:ind w:left="-30" w:right="-62"/>
              <w:jc w:val="center"/>
            </w:pPr>
            <w:r w:rsidRPr="00024BB8">
              <w:t>№ п/п</w:t>
            </w:r>
          </w:p>
        </w:tc>
        <w:tc>
          <w:tcPr>
            <w:tcW w:w="3233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>Показатели</w:t>
            </w:r>
          </w:p>
        </w:tc>
        <w:tc>
          <w:tcPr>
            <w:tcW w:w="1445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>Ед. изм.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>2012 г.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>2013 г.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>2014 г.</w:t>
            </w:r>
          </w:p>
        </w:tc>
        <w:tc>
          <w:tcPr>
            <w:tcW w:w="1055" w:type="dxa"/>
            <w:vAlign w:val="center"/>
          </w:tcPr>
          <w:p w:rsidR="00F267AC" w:rsidRPr="00024BB8" w:rsidRDefault="00F267AC" w:rsidP="00577544">
            <w:pPr>
              <w:jc w:val="center"/>
            </w:pPr>
            <w:r w:rsidRPr="00024BB8">
              <w:t xml:space="preserve">2014 г. </w:t>
            </w:r>
          </w:p>
          <w:p w:rsidR="00F267AC" w:rsidRPr="00024BB8" w:rsidRDefault="00F267AC" w:rsidP="00577544">
            <w:pPr>
              <w:jc w:val="center"/>
            </w:pPr>
            <w:r w:rsidRPr="00024BB8">
              <w:t>в % к 2012 г.</w:t>
            </w:r>
          </w:p>
        </w:tc>
      </w:tr>
    </w:tbl>
    <w:p w:rsidR="00F267AC" w:rsidRPr="00603BF9" w:rsidRDefault="00F267AC" w:rsidP="00730C2A">
      <w:pPr>
        <w:rPr>
          <w:sz w:val="2"/>
          <w:szCs w:val="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3"/>
        <w:gridCol w:w="1445"/>
        <w:gridCol w:w="980"/>
        <w:gridCol w:w="980"/>
        <w:gridCol w:w="980"/>
        <w:gridCol w:w="1055"/>
      </w:tblGrid>
      <w:tr w:rsidR="00F267AC" w:rsidRPr="00024BB8" w:rsidTr="00577544">
        <w:trPr>
          <w:tblHeader/>
        </w:trPr>
        <w:tc>
          <w:tcPr>
            <w:tcW w:w="675" w:type="dxa"/>
            <w:tcBorders>
              <w:left w:val="nil"/>
            </w:tcBorders>
            <w:vAlign w:val="center"/>
          </w:tcPr>
          <w:p w:rsidR="00F267AC" w:rsidRPr="00024BB8" w:rsidRDefault="00F267AC" w:rsidP="00577544">
            <w:pPr>
              <w:ind w:left="-30" w:right="-62"/>
              <w:jc w:val="center"/>
            </w:pPr>
            <w:r>
              <w:t>1</w:t>
            </w:r>
          </w:p>
        </w:tc>
        <w:tc>
          <w:tcPr>
            <w:tcW w:w="3233" w:type="dxa"/>
            <w:vAlign w:val="center"/>
          </w:tcPr>
          <w:p w:rsidR="00F267AC" w:rsidRPr="00024BB8" w:rsidRDefault="00F267AC" w:rsidP="00577544">
            <w:pPr>
              <w:jc w:val="center"/>
            </w:pPr>
            <w:r>
              <w:t>2</w:t>
            </w:r>
          </w:p>
        </w:tc>
        <w:tc>
          <w:tcPr>
            <w:tcW w:w="1445" w:type="dxa"/>
            <w:vAlign w:val="center"/>
          </w:tcPr>
          <w:p w:rsidR="00F267AC" w:rsidRPr="00024BB8" w:rsidRDefault="00F267AC" w:rsidP="00577544">
            <w:pPr>
              <w:jc w:val="center"/>
            </w:pPr>
            <w:r>
              <w:t>3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>
              <w:t>5</w:t>
            </w:r>
          </w:p>
        </w:tc>
        <w:tc>
          <w:tcPr>
            <w:tcW w:w="980" w:type="dxa"/>
            <w:vAlign w:val="center"/>
          </w:tcPr>
          <w:p w:rsidR="00F267AC" w:rsidRPr="00024BB8" w:rsidRDefault="00F267AC" w:rsidP="00577544">
            <w:pPr>
              <w:jc w:val="center"/>
            </w:pPr>
            <w:r>
              <w:t>6</w:t>
            </w:r>
          </w:p>
        </w:tc>
        <w:tc>
          <w:tcPr>
            <w:tcW w:w="1055" w:type="dxa"/>
            <w:tcBorders>
              <w:right w:val="nil"/>
            </w:tcBorders>
            <w:vAlign w:val="center"/>
          </w:tcPr>
          <w:p w:rsidR="00F267AC" w:rsidRPr="00024BB8" w:rsidRDefault="00F267AC" w:rsidP="00577544">
            <w:pPr>
              <w:jc w:val="center"/>
            </w:pPr>
            <w:r>
              <w:t>7</w:t>
            </w:r>
          </w:p>
        </w:tc>
      </w:tr>
      <w:tr w:rsidR="00F267AC" w:rsidRPr="00024BB8" w:rsidTr="00577544">
        <w:trPr>
          <w:tblHeader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3233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jc w:val="center"/>
              <w:rPr>
                <w:rFonts w:eastAsia="@Arial Unicode MS"/>
                <w:sz w:val="10"/>
                <w:szCs w:val="10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Площадь сельскохозяйственных угодий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firstLine="318"/>
              <w:jc w:val="both"/>
            </w:pPr>
            <w:r w:rsidRPr="005C2986">
              <w:t>в том числе: пашни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 xml:space="preserve">Посевная площадь </w:t>
            </w:r>
            <w:r w:rsidRPr="005C2986">
              <w:br/>
              <w:t>в хозяйствах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99,2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firstLine="318"/>
              <w:jc w:val="both"/>
            </w:pPr>
            <w:r w:rsidRPr="005C2986">
              <w:t>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1,9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93,6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Объем производства продукции сельского хозяйства в хозяйствах всех категорий,</w:t>
            </w:r>
          </w:p>
          <w:p w:rsidR="00F267AC" w:rsidRPr="005C2986" w:rsidRDefault="00F267AC" w:rsidP="00577544">
            <w:pPr>
              <w:ind w:firstLine="317"/>
              <w:jc w:val="both"/>
            </w:pPr>
            <w:r w:rsidRPr="005C2986">
              <w:t>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left="-80" w:right="-108"/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242,3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263,0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312,2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1,3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left="-80" w:right="-108"/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left="-80" w:right="-108"/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94,1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ind w:left="-80" w:right="-108"/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261,8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310,0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1,3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Индекс производства продукции сельского хозяйства в хозяйствах всех категорий,</w:t>
            </w:r>
          </w:p>
          <w:p w:rsidR="00F267AC" w:rsidRPr="005C2986" w:rsidRDefault="00F267AC" w:rsidP="00577544">
            <w:pPr>
              <w:ind w:firstLine="317"/>
            </w:pPr>
            <w:r w:rsidRPr="005C2986">
              <w:t>в том числе: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109,3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-12,8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113,8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+5,8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124,9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186,0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+61,1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-13,0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rPr>
                <w:b/>
              </w:rPr>
            </w:pPr>
            <w:r w:rsidRPr="005C2986">
              <w:rPr>
                <w:b/>
              </w:rPr>
              <w:t>Поголовье сельскохозяйственных животных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6.1.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Поголовье к</w:t>
            </w:r>
            <w:r>
              <w:t>р</w:t>
            </w:r>
            <w:r w:rsidRPr="005C2986">
              <w:t>упного рогатого скота: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80,8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8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77,2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6.2.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В том числе коров: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82,1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2,3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80,6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6.3.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Поголовье свиней: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499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6</w:t>
            </w:r>
            <w:r w:rsidRPr="005C2986">
              <w:rPr>
                <w:rFonts w:eastAsia="@Arial Unicode MS"/>
              </w:rPr>
              <w:t>0,0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499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60,1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6.4.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Поголовье коз: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1081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47,2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1081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47,2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6.5.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>
              <w:t>Поголовье овец: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804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в 1,4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804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в 1,4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6.6</w:t>
            </w:r>
            <w:r w:rsidRPr="005C2986">
              <w:rPr>
                <w:rFonts w:eastAsia="@Arial Unicode MS"/>
              </w:rPr>
              <w:t>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Поголовье птицы: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</w:t>
            </w:r>
            <w:r>
              <w:rPr>
                <w:rFonts w:eastAsia="@Arial Unicode MS"/>
              </w:rPr>
              <w:t>14</w:t>
            </w:r>
            <w:r w:rsidRPr="005C2986">
              <w:rPr>
                <w:rFonts w:eastAsia="@Arial Unicode M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76,6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голов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</w:t>
            </w:r>
            <w:r>
              <w:rPr>
                <w:rFonts w:eastAsia="@Arial Unicode MS"/>
              </w:rPr>
              <w:t>14</w:t>
            </w:r>
            <w:r w:rsidRPr="005C2986">
              <w:rPr>
                <w:rFonts w:eastAsia="@Arial Unicode M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>
              <w:rPr>
                <w:rFonts w:eastAsia="@Arial Unicode MS"/>
              </w:rPr>
              <w:t>77,1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rPr>
                <w:b/>
              </w:rPr>
            </w:pPr>
            <w:r w:rsidRPr="005C2986">
              <w:rPr>
                <w:b/>
              </w:rPr>
              <w:t>Производство продукции животноводства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7.1.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 xml:space="preserve">Производство мяса скота </w:t>
            </w:r>
            <w:r w:rsidRPr="005C2986">
              <w:br/>
              <w:t>и птицы: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538,0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583,6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580,4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107,9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57,1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533,1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582,3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577,6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108,3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7.2.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Производство молока: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1876,1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1791,9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1454,3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77,5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66,0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1861,7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1785,9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1444,8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77,6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7.3.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Производство яиц: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штук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98,0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штук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штук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тыс. штук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99,8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rPr>
                <w:b/>
              </w:rPr>
            </w:pPr>
            <w:r w:rsidRPr="005C2986">
              <w:rPr>
                <w:b/>
              </w:rPr>
              <w:t>Производство продукции растениеводства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8.1.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Производство зерна (в весе после доработки):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60,9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4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60,9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в 4 р.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8.2.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Производство картофеля: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7829,6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7638,3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7820,5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99,9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81,6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83,3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7788,7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7613,3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7786,5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100,0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8.3.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Производство овощей: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хозяйства всех категорий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2093,8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1880,8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83,0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</w:pPr>
            <w:r w:rsidRPr="005C2986">
              <w:t>сельскохозяйственные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10,8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61,4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r w:rsidRPr="005C2986">
              <w:t>крестьянские (фермерские)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-</w:t>
            </w:r>
          </w:p>
        </w:tc>
      </w:tr>
      <w:tr w:rsidR="00F267AC" w:rsidRPr="00024BB8" w:rsidTr="005775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both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личные подсобные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</w:pPr>
            <w:r w:rsidRPr="005C2986">
              <w:rPr>
                <w:rFonts w:eastAsia="@Arial Unicode MS"/>
              </w:rPr>
              <w:t>тонн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2248,2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2084,6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1870,0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5C2986" w:rsidRDefault="00F267AC" w:rsidP="00577544">
            <w:pPr>
              <w:jc w:val="center"/>
              <w:rPr>
                <w:rFonts w:eastAsia="@Arial Unicode MS"/>
              </w:rPr>
            </w:pPr>
            <w:r w:rsidRPr="005C2986">
              <w:rPr>
                <w:rFonts w:eastAsia="@Arial Unicode MS"/>
              </w:rPr>
              <w:t>83,2</w:t>
            </w:r>
          </w:p>
        </w:tc>
      </w:tr>
    </w:tbl>
    <w:p w:rsidR="00F267AC" w:rsidRPr="006F5D2A" w:rsidRDefault="00F267AC" w:rsidP="00730C2A">
      <w:pPr>
        <w:rPr>
          <w:szCs w:val="28"/>
        </w:rPr>
      </w:pPr>
    </w:p>
    <w:p w:rsidR="00F267AC" w:rsidRDefault="00F267AC" w:rsidP="00730C2A">
      <w:pPr>
        <w:pStyle w:val="a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AC" w:rsidRPr="00577B99" w:rsidRDefault="00F267AC" w:rsidP="00730C2A">
      <w:pPr>
        <w:pStyle w:val="a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9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>сельского хозяйства муниципального образования «Юринский муниципальный район»</w:t>
      </w:r>
      <w:r w:rsidRPr="00577B99">
        <w:rPr>
          <w:rFonts w:ascii="Times New Roman" w:hAnsi="Times New Roman" w:cs="Times New Roman"/>
          <w:sz w:val="28"/>
          <w:szCs w:val="28"/>
        </w:rPr>
        <w:t xml:space="preserve"> необходимо обеспечить достаточный уровень го</w:t>
      </w:r>
      <w:r>
        <w:rPr>
          <w:rFonts w:ascii="Times New Roman" w:hAnsi="Times New Roman" w:cs="Times New Roman"/>
          <w:sz w:val="28"/>
          <w:szCs w:val="28"/>
        </w:rPr>
        <w:t>сударственной поддержки отрасли</w:t>
      </w:r>
      <w:r w:rsidRPr="00577B99">
        <w:rPr>
          <w:rFonts w:ascii="Times New Roman" w:hAnsi="Times New Roman" w:cs="Times New Roman"/>
          <w:sz w:val="28"/>
          <w:szCs w:val="28"/>
        </w:rPr>
        <w:t xml:space="preserve">. При этом государственная поддержка должна осуществляться по программно-целевому принципу, преимущественно в виде предоставления субсидий. 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 w:rsidRPr="00577B99">
        <w:rPr>
          <w:sz w:val="28"/>
          <w:szCs w:val="28"/>
        </w:rPr>
        <w:t xml:space="preserve">Без использования программно-целевого метода указанные выше проблемы развития </w:t>
      </w:r>
      <w:r>
        <w:rPr>
          <w:sz w:val="28"/>
          <w:szCs w:val="28"/>
        </w:rPr>
        <w:t xml:space="preserve">сельского хозяйства муниципального образования «Юринский муниципальный район» </w:t>
      </w:r>
      <w:r w:rsidRPr="00577B99">
        <w:rPr>
          <w:sz w:val="28"/>
          <w:szCs w:val="28"/>
        </w:rPr>
        <w:t>будут усугубляться и м</w:t>
      </w:r>
      <w:r>
        <w:rPr>
          <w:sz w:val="28"/>
          <w:szCs w:val="28"/>
        </w:rPr>
        <w:t>огут привести к потере отрасли</w:t>
      </w:r>
      <w:r w:rsidRPr="00577B99">
        <w:rPr>
          <w:sz w:val="28"/>
          <w:szCs w:val="28"/>
        </w:rPr>
        <w:t>.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 w:rsidRPr="00577B99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577B99">
        <w:rPr>
          <w:sz w:val="28"/>
          <w:szCs w:val="28"/>
        </w:rPr>
        <w:t xml:space="preserve">рограммы позволит увеличить объемы производства </w:t>
      </w:r>
      <w:r>
        <w:rPr>
          <w:sz w:val="28"/>
          <w:szCs w:val="28"/>
        </w:rPr>
        <w:t>сельхозпродукции</w:t>
      </w:r>
      <w:r w:rsidRPr="00577B99">
        <w:rPr>
          <w:sz w:val="28"/>
          <w:szCs w:val="28"/>
        </w:rPr>
        <w:t xml:space="preserve">, будет способствовать созданию рабочих мест </w:t>
      </w:r>
      <w:r>
        <w:rPr>
          <w:sz w:val="28"/>
          <w:szCs w:val="28"/>
        </w:rPr>
        <w:br/>
      </w:r>
      <w:r w:rsidRPr="00577B99">
        <w:rPr>
          <w:sz w:val="28"/>
          <w:szCs w:val="28"/>
        </w:rPr>
        <w:t>и улучшению социально-экономических условий жизни сельского населения.</w:t>
      </w:r>
    </w:p>
    <w:p w:rsidR="00F267AC" w:rsidRDefault="00F267AC" w:rsidP="00730C2A">
      <w:pPr>
        <w:ind w:firstLine="708"/>
        <w:rPr>
          <w:sz w:val="28"/>
          <w:szCs w:val="28"/>
        </w:rPr>
      </w:pPr>
    </w:p>
    <w:p w:rsidR="00F267AC" w:rsidRDefault="00F267AC" w:rsidP="00730C2A">
      <w:pPr>
        <w:ind w:firstLine="708"/>
        <w:rPr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цели и задачи реализации Подпрограммы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ее реализации</w:t>
      </w:r>
    </w:p>
    <w:p w:rsidR="00F267AC" w:rsidRDefault="00F267AC" w:rsidP="00730C2A">
      <w:pPr>
        <w:ind w:firstLine="702"/>
        <w:jc w:val="both"/>
        <w:rPr>
          <w:sz w:val="28"/>
          <w:szCs w:val="28"/>
        </w:rPr>
      </w:pPr>
    </w:p>
    <w:p w:rsidR="00F267AC" w:rsidRPr="00AA41FF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 w:rsidRPr="00AA41FF">
        <w:rPr>
          <w:rStyle w:val="2"/>
          <w:sz w:val="28"/>
          <w:szCs w:val="28"/>
        </w:rPr>
        <w:t>Основными целями П</w:t>
      </w:r>
      <w:r>
        <w:rPr>
          <w:rStyle w:val="2"/>
          <w:sz w:val="28"/>
          <w:szCs w:val="28"/>
        </w:rPr>
        <w:t>одп</w:t>
      </w:r>
      <w:r w:rsidRPr="00AA41FF">
        <w:rPr>
          <w:rStyle w:val="2"/>
          <w:sz w:val="28"/>
          <w:szCs w:val="28"/>
        </w:rPr>
        <w:t>рограммы являются:</w:t>
      </w:r>
    </w:p>
    <w:p w:rsidR="00F267AC" w:rsidRPr="00AA41FF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1FF">
        <w:rPr>
          <w:sz w:val="28"/>
          <w:szCs w:val="28"/>
        </w:rPr>
        <w:t>повышение эффективности производства сельскохозяйственной продукции;</w:t>
      </w:r>
    </w:p>
    <w:p w:rsidR="00F267AC" w:rsidRPr="00AA41FF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1FF">
        <w:rPr>
          <w:sz w:val="28"/>
          <w:szCs w:val="28"/>
        </w:rPr>
        <w:t>создание условий для роста занятости и повышения уровня жизни населения муниципального образования «Юринский муниципальный район».</w:t>
      </w:r>
    </w:p>
    <w:p w:rsidR="00F267AC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1FF">
        <w:rPr>
          <w:sz w:val="28"/>
          <w:szCs w:val="28"/>
        </w:rPr>
        <w:t>Для достижения указанных целей необходимо решить задачи:</w:t>
      </w:r>
    </w:p>
    <w:p w:rsidR="00F267AC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увеличения объема производства сельскохозяйственной продукции в хозяйствах всех категорий;</w:t>
      </w:r>
    </w:p>
    <w:p w:rsidR="00F267AC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роста поголовья сельскохозяйственных животных и птицы </w:t>
      </w:r>
      <w:r>
        <w:rPr>
          <w:rStyle w:val="2"/>
          <w:sz w:val="28"/>
          <w:szCs w:val="28"/>
        </w:rPr>
        <w:br/>
        <w:t>в хозяйствах всех категорий;</w:t>
      </w:r>
    </w:p>
    <w:p w:rsidR="00F267AC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организации сбыта сельскохозяйственной продукции;</w:t>
      </w:r>
    </w:p>
    <w:p w:rsidR="00F267AC" w:rsidRPr="004E3386" w:rsidRDefault="00F267AC" w:rsidP="00730C2A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4E3386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значимых отраслей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хозяйства</w:t>
      </w:r>
      <w:r w:rsidRPr="004E3386">
        <w:rPr>
          <w:rFonts w:ascii="Times New Roman" w:hAnsi="Times New Roman" w:cs="Times New Roman"/>
          <w:sz w:val="28"/>
          <w:szCs w:val="28"/>
          <w:lang w:val="ru-RU"/>
        </w:rPr>
        <w:t>, обеспечивающих сохранение традиционного уклада жизни и занятости сельского населения муниц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образования «Юринский </w:t>
      </w:r>
      <w:r w:rsidRPr="004E3386">
        <w:rPr>
          <w:rFonts w:ascii="Times New Roman" w:hAnsi="Times New Roman" w:cs="Times New Roman"/>
          <w:sz w:val="28"/>
          <w:szCs w:val="28"/>
          <w:lang w:val="ru-RU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67AC" w:rsidRDefault="00F267AC" w:rsidP="00730C2A">
      <w:pPr>
        <w:pStyle w:val="section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30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решения поставленных выше задач необходимо </w:t>
      </w:r>
      <w:r w:rsidRPr="005E0304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5E0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поголовье коров и коз и объем производства молока (коровьего </w:t>
      </w:r>
      <w:r>
        <w:rPr>
          <w:sz w:val="28"/>
          <w:szCs w:val="28"/>
        </w:rPr>
        <w:br/>
        <w:t>и козьего) в личных подсобных хозяйствах граждан.</w:t>
      </w:r>
    </w:p>
    <w:p w:rsidR="00F267AC" w:rsidRDefault="00F267AC" w:rsidP="00730C2A">
      <w:pPr>
        <w:pStyle w:val="BodyTextIndent2"/>
        <w:ind w:firstLine="540"/>
      </w:pPr>
      <w:r w:rsidRPr="002501B4">
        <w:t xml:space="preserve">Срок реализации </w:t>
      </w:r>
      <w:r>
        <w:t>под</w:t>
      </w:r>
      <w:r w:rsidRPr="002501B4">
        <w:t>программы рассчи</w:t>
      </w:r>
      <w:r>
        <w:t>тан на среднесрочный период 2015 </w:t>
      </w:r>
      <w:r w:rsidRPr="002501B4">
        <w:t>-</w:t>
      </w:r>
      <w:r>
        <w:t> </w:t>
      </w:r>
      <w:r w:rsidRPr="002501B4">
        <w:t>201</w:t>
      </w:r>
      <w:r>
        <w:t>8</w:t>
      </w:r>
      <w:r w:rsidRPr="002501B4">
        <w:t xml:space="preserve"> годов </w:t>
      </w:r>
      <w:r>
        <w:t>без разделения на этапы.</w:t>
      </w:r>
    </w:p>
    <w:p w:rsidR="00F267AC" w:rsidRDefault="00F267AC" w:rsidP="00730C2A">
      <w:pPr>
        <w:jc w:val="both"/>
        <w:rPr>
          <w:sz w:val="28"/>
          <w:szCs w:val="28"/>
        </w:rPr>
      </w:pPr>
    </w:p>
    <w:p w:rsidR="00F267AC" w:rsidRDefault="00F267AC" w:rsidP="00730C2A">
      <w:pPr>
        <w:jc w:val="both"/>
        <w:rPr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Перечень целевых индикаторов и показателей 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Pr="00035DA5" w:rsidRDefault="00F267AC" w:rsidP="0073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035DA5">
        <w:rPr>
          <w:sz w:val="28"/>
          <w:szCs w:val="28"/>
        </w:rPr>
        <w:t xml:space="preserve">рограмма направлена на устранение препятствий для развития сельского хозяйства муниципального образования «Юринский муниципальный район», повышение конкурентоспособности </w:t>
      </w:r>
      <w:r>
        <w:rPr>
          <w:sz w:val="28"/>
          <w:szCs w:val="28"/>
        </w:rPr>
        <w:t>сельскохозяйственной продукции</w:t>
      </w:r>
      <w:r w:rsidRPr="00035DA5">
        <w:rPr>
          <w:sz w:val="28"/>
          <w:szCs w:val="28"/>
        </w:rPr>
        <w:t xml:space="preserve"> и обеспечение </w:t>
      </w:r>
      <w:r>
        <w:rPr>
          <w:sz w:val="28"/>
          <w:szCs w:val="28"/>
        </w:rPr>
        <w:t xml:space="preserve">местного </w:t>
      </w:r>
      <w:r w:rsidRPr="00035DA5">
        <w:rPr>
          <w:sz w:val="28"/>
          <w:szCs w:val="28"/>
        </w:rPr>
        <w:t xml:space="preserve">населения высококачественной </w:t>
      </w:r>
      <w:r>
        <w:rPr>
          <w:sz w:val="28"/>
          <w:szCs w:val="28"/>
        </w:rPr>
        <w:t xml:space="preserve">экологически чистой </w:t>
      </w:r>
      <w:r w:rsidRPr="00035DA5">
        <w:rPr>
          <w:sz w:val="28"/>
          <w:szCs w:val="28"/>
        </w:rPr>
        <w:t xml:space="preserve">продукцией. </w:t>
      </w:r>
    </w:p>
    <w:p w:rsidR="00F267AC" w:rsidRPr="00305600" w:rsidRDefault="00F267AC" w:rsidP="00730C2A">
      <w:pPr>
        <w:pStyle w:val="ConsPlusNormal"/>
        <w:ind w:firstLine="709"/>
        <w:jc w:val="both"/>
        <w:outlineLvl w:val="1"/>
        <w:rPr>
          <w:rStyle w:val="2"/>
          <w:rFonts w:ascii="Times New Roman" w:hAnsi="Times New Roman"/>
          <w:sz w:val="28"/>
          <w:szCs w:val="28"/>
        </w:rPr>
      </w:pPr>
      <w:r w:rsidRPr="00035DA5">
        <w:rPr>
          <w:rStyle w:val="2"/>
          <w:rFonts w:ascii="Times New Roman" w:hAnsi="Times New Roman"/>
          <w:sz w:val="28"/>
          <w:szCs w:val="28"/>
        </w:rPr>
        <w:t xml:space="preserve">Реализация </w:t>
      </w:r>
      <w:r>
        <w:rPr>
          <w:rStyle w:val="2"/>
          <w:rFonts w:ascii="Times New Roman" w:hAnsi="Times New Roman"/>
          <w:sz w:val="28"/>
          <w:szCs w:val="28"/>
        </w:rPr>
        <w:t>Подп</w:t>
      </w:r>
      <w:r w:rsidRPr="00035DA5">
        <w:rPr>
          <w:rStyle w:val="2"/>
          <w:rFonts w:ascii="Times New Roman" w:hAnsi="Times New Roman"/>
          <w:sz w:val="28"/>
          <w:szCs w:val="28"/>
        </w:rPr>
        <w:t>рограммы обеспечит:</w:t>
      </w:r>
    </w:p>
    <w:p w:rsidR="00F267AC" w:rsidRPr="00305600" w:rsidRDefault="00F267AC" w:rsidP="00730C2A">
      <w:pPr>
        <w:shd w:val="clear" w:color="auto" w:fill="FFFFFF"/>
        <w:ind w:firstLine="709"/>
        <w:jc w:val="both"/>
        <w:rPr>
          <w:rStyle w:val="2"/>
          <w:sz w:val="28"/>
          <w:szCs w:val="28"/>
        </w:rPr>
      </w:pPr>
      <w:r w:rsidRPr="00305600">
        <w:rPr>
          <w:rStyle w:val="2"/>
          <w:sz w:val="28"/>
          <w:szCs w:val="28"/>
        </w:rPr>
        <w:t xml:space="preserve">увеличение объема производства </w:t>
      </w:r>
      <w:r>
        <w:rPr>
          <w:rStyle w:val="2"/>
          <w:sz w:val="28"/>
          <w:szCs w:val="28"/>
        </w:rPr>
        <w:t xml:space="preserve">молока (коровьего и козьего) </w:t>
      </w:r>
      <w:r>
        <w:rPr>
          <w:rStyle w:val="2"/>
          <w:sz w:val="28"/>
          <w:szCs w:val="28"/>
        </w:rPr>
        <w:br/>
        <w:t>в личных подсобных хозяйствах</w:t>
      </w:r>
      <w:r w:rsidRPr="00305600">
        <w:rPr>
          <w:rStyle w:val="2"/>
          <w:sz w:val="28"/>
          <w:szCs w:val="28"/>
        </w:rPr>
        <w:t>;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поголовья коров и коз в хозяйствах населения;</w:t>
      </w:r>
    </w:p>
    <w:p w:rsidR="00F267AC" w:rsidRDefault="00F267AC" w:rsidP="00730C2A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будет способствовать повышению занятости сельского населения, росту его деловой активности.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Pr="009102F8">
        <w:rPr>
          <w:sz w:val="28"/>
          <w:szCs w:val="28"/>
        </w:rPr>
        <w:t xml:space="preserve">Основные </w:t>
      </w:r>
      <w:r w:rsidRPr="002C20F7">
        <w:rPr>
          <w:sz w:val="28"/>
          <w:szCs w:val="28"/>
        </w:rPr>
        <w:t xml:space="preserve">целевые индикаторы реализации </w:t>
      </w:r>
      <w:r>
        <w:rPr>
          <w:sz w:val="28"/>
          <w:szCs w:val="28"/>
        </w:rPr>
        <w:t>подп</w:t>
      </w:r>
      <w:r w:rsidRPr="002C20F7">
        <w:rPr>
          <w:sz w:val="28"/>
          <w:szCs w:val="28"/>
        </w:rPr>
        <w:t>рограммы представлены в таблице № 2.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</w:p>
    <w:p w:rsidR="00F267AC" w:rsidRPr="002C20F7" w:rsidRDefault="00F267AC" w:rsidP="00730C2A">
      <w:pPr>
        <w:pStyle w:val="BodyText3"/>
        <w:spacing w:after="0"/>
        <w:jc w:val="right"/>
        <w:rPr>
          <w:bCs/>
          <w:iCs/>
          <w:noProof/>
          <w:sz w:val="28"/>
          <w:szCs w:val="28"/>
        </w:rPr>
      </w:pPr>
      <w:r w:rsidRPr="002C20F7">
        <w:rPr>
          <w:bCs/>
          <w:iCs/>
          <w:noProof/>
          <w:sz w:val="28"/>
          <w:szCs w:val="28"/>
        </w:rPr>
        <w:t>Таблица № 2</w:t>
      </w:r>
    </w:p>
    <w:p w:rsidR="00F267AC" w:rsidRPr="00312EB8" w:rsidRDefault="00F267AC" w:rsidP="00730C2A">
      <w:pPr>
        <w:pStyle w:val="BodyText3"/>
        <w:spacing w:after="0"/>
        <w:jc w:val="center"/>
        <w:rPr>
          <w:bCs/>
          <w:iCs/>
          <w:noProof/>
          <w:sz w:val="20"/>
          <w:szCs w:val="24"/>
        </w:rPr>
      </w:pPr>
    </w:p>
    <w:p w:rsidR="00F267AC" w:rsidRDefault="00F267AC" w:rsidP="00730C2A">
      <w:pPr>
        <w:pStyle w:val="BodyText3"/>
        <w:tabs>
          <w:tab w:val="left" w:pos="4678"/>
        </w:tabs>
        <w:spacing w:after="0"/>
        <w:jc w:val="center"/>
        <w:rPr>
          <w:bCs/>
          <w:iCs/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>Целевые индикаторы П</w:t>
      </w:r>
      <w:r w:rsidRPr="002C20F7">
        <w:rPr>
          <w:bCs/>
          <w:iCs/>
          <w:noProof/>
          <w:sz w:val="28"/>
          <w:szCs w:val="28"/>
        </w:rPr>
        <w:t>рограммы</w:t>
      </w:r>
    </w:p>
    <w:p w:rsidR="00F267AC" w:rsidRPr="002C20F7" w:rsidRDefault="00F267AC" w:rsidP="00730C2A">
      <w:pPr>
        <w:pStyle w:val="BodyText3"/>
        <w:tabs>
          <w:tab w:val="left" w:pos="4678"/>
        </w:tabs>
        <w:spacing w:after="0"/>
        <w:jc w:val="center"/>
        <w:rPr>
          <w:bCs/>
          <w:iCs/>
          <w:noProof/>
          <w:sz w:val="28"/>
          <w:szCs w:val="28"/>
        </w:rPr>
      </w:pPr>
    </w:p>
    <w:p w:rsidR="00F267AC" w:rsidRPr="00D903CF" w:rsidRDefault="00F267AC" w:rsidP="00730C2A">
      <w:pPr>
        <w:pStyle w:val="BodyText3"/>
        <w:spacing w:after="0"/>
        <w:jc w:val="center"/>
        <w:rPr>
          <w:bCs/>
          <w:iCs/>
          <w:noProof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1080"/>
        <w:gridCol w:w="1080"/>
        <w:gridCol w:w="1080"/>
        <w:gridCol w:w="1080"/>
        <w:gridCol w:w="1080"/>
        <w:gridCol w:w="1080"/>
      </w:tblGrid>
      <w:tr w:rsidR="00F267AC" w:rsidRPr="00305600" w:rsidTr="00577544">
        <w:trPr>
          <w:cantSplit/>
          <w:trHeight w:val="369"/>
        </w:trPr>
        <w:tc>
          <w:tcPr>
            <w:tcW w:w="648" w:type="dxa"/>
            <w:vMerge w:val="restart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vMerge w:val="restart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Единица измере-ния</w:t>
            </w:r>
          </w:p>
        </w:tc>
        <w:tc>
          <w:tcPr>
            <w:tcW w:w="1080" w:type="dxa"/>
            <w:vMerge w:val="restart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2014 г.</w:t>
            </w:r>
            <w:r w:rsidRPr="009762F2">
              <w:rPr>
                <w:noProof/>
                <w:sz w:val="22"/>
                <w:szCs w:val="22"/>
              </w:rPr>
              <w:br/>
              <w:t>факт</w:t>
            </w:r>
          </w:p>
        </w:tc>
        <w:tc>
          <w:tcPr>
            <w:tcW w:w="4320" w:type="dxa"/>
            <w:gridSpan w:val="4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Срок реализации программы</w:t>
            </w:r>
          </w:p>
        </w:tc>
      </w:tr>
      <w:tr w:rsidR="00F267AC" w:rsidRPr="00305600" w:rsidTr="00577544">
        <w:trPr>
          <w:cantSplit/>
          <w:trHeight w:val="387"/>
        </w:trPr>
        <w:tc>
          <w:tcPr>
            <w:tcW w:w="648" w:type="dxa"/>
            <w:vMerge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2015 г.</w:t>
            </w:r>
          </w:p>
        </w:tc>
        <w:tc>
          <w:tcPr>
            <w:tcW w:w="1080" w:type="dxa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2016 г.</w:t>
            </w:r>
          </w:p>
        </w:tc>
        <w:tc>
          <w:tcPr>
            <w:tcW w:w="1080" w:type="dxa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2017 г.</w:t>
            </w:r>
          </w:p>
        </w:tc>
        <w:tc>
          <w:tcPr>
            <w:tcW w:w="1080" w:type="dxa"/>
            <w:vAlign w:val="center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 г.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 xml:space="preserve">Поголовье коров в личных подсобных хозяйствах 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голов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345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445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545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645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F267AC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Поголовье коз</w:t>
            </w:r>
            <w:r>
              <w:rPr>
                <w:noProof/>
                <w:sz w:val="22"/>
                <w:szCs w:val="22"/>
              </w:rPr>
              <w:t xml:space="preserve">оматок </w:t>
            </w:r>
          </w:p>
          <w:p w:rsidR="00F267AC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 козочек старше 1 года</w:t>
            </w:r>
            <w:r w:rsidRPr="009762F2">
              <w:rPr>
                <w:noProof/>
                <w:sz w:val="22"/>
                <w:szCs w:val="22"/>
              </w:rPr>
              <w:t xml:space="preserve"> </w:t>
            </w:r>
          </w:p>
          <w:p w:rsidR="00F267AC" w:rsidRPr="009762F2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 xml:space="preserve">в личных подсобных хозяйствах 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голов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331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831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1331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1831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2331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 xml:space="preserve">Количество коров и нетелей, приобретенных </w:t>
            </w:r>
            <w:r>
              <w:rPr>
                <w:noProof/>
                <w:sz w:val="22"/>
                <w:szCs w:val="22"/>
              </w:rPr>
              <w:t xml:space="preserve">гражданами, ведущими </w:t>
            </w:r>
            <w:r w:rsidRPr="009762F2">
              <w:rPr>
                <w:noProof/>
                <w:sz w:val="22"/>
                <w:szCs w:val="22"/>
              </w:rPr>
              <w:t>личн</w:t>
            </w:r>
            <w:r>
              <w:rPr>
                <w:noProof/>
                <w:sz w:val="22"/>
                <w:szCs w:val="22"/>
              </w:rPr>
              <w:t>ое</w:t>
            </w:r>
            <w:r w:rsidRPr="009762F2">
              <w:rPr>
                <w:noProof/>
                <w:sz w:val="22"/>
                <w:szCs w:val="22"/>
              </w:rPr>
              <w:t xml:space="preserve"> подсобн</w:t>
            </w:r>
            <w:r>
              <w:rPr>
                <w:noProof/>
                <w:sz w:val="22"/>
                <w:szCs w:val="22"/>
              </w:rPr>
              <w:t>ое хозяйство</w:t>
            </w:r>
            <w:r w:rsidRPr="009762F2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голов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100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 xml:space="preserve">Количество козоматок </w:t>
            </w:r>
            <w:r w:rsidRPr="009762F2">
              <w:rPr>
                <w:noProof/>
                <w:sz w:val="22"/>
                <w:szCs w:val="22"/>
              </w:rPr>
              <w:br/>
              <w:t>и козоч</w:t>
            </w:r>
            <w:r>
              <w:rPr>
                <w:noProof/>
                <w:sz w:val="22"/>
                <w:szCs w:val="22"/>
              </w:rPr>
              <w:t xml:space="preserve">ек старше 1 года, приобретенных гражданами, ведущими </w:t>
            </w:r>
            <w:r w:rsidRPr="009762F2">
              <w:rPr>
                <w:noProof/>
                <w:sz w:val="22"/>
                <w:szCs w:val="22"/>
              </w:rPr>
              <w:t>личн</w:t>
            </w:r>
            <w:r>
              <w:rPr>
                <w:noProof/>
                <w:sz w:val="22"/>
                <w:szCs w:val="22"/>
              </w:rPr>
              <w:t>ое</w:t>
            </w:r>
            <w:r w:rsidRPr="009762F2">
              <w:rPr>
                <w:noProof/>
                <w:sz w:val="22"/>
                <w:szCs w:val="22"/>
              </w:rPr>
              <w:t xml:space="preserve"> подсобн</w:t>
            </w:r>
            <w:r>
              <w:rPr>
                <w:noProof/>
                <w:sz w:val="22"/>
                <w:szCs w:val="22"/>
              </w:rPr>
              <w:t>ое хозяйство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голов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Производство молока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br/>
              <w:t>в личных подсобных хозяйствах</w:t>
            </w:r>
            <w:r w:rsidRPr="009762F2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ind w:firstLine="486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коровьего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тонн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tabs>
                <w:tab w:val="center" w:pos="432"/>
              </w:tabs>
              <w:spacing w:after="0"/>
              <w:rPr>
                <w:noProof/>
                <w:sz w:val="22"/>
                <w:szCs w:val="22"/>
              </w:rPr>
            </w:pPr>
            <w:r w:rsidRPr="009762F2">
              <w:rPr>
                <w:rFonts w:eastAsia="@Arial Unicode MS"/>
                <w:color w:val="FF0000"/>
                <w:sz w:val="22"/>
                <w:szCs w:val="22"/>
              </w:rPr>
              <w:tab/>
            </w:r>
            <w:r>
              <w:rPr>
                <w:rFonts w:eastAsia="@Arial Unicode MS"/>
                <w:sz w:val="22"/>
                <w:szCs w:val="22"/>
              </w:rPr>
              <w:t>1258,4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897,4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1201,6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1505,8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1800,0</w:t>
            </w:r>
          </w:p>
        </w:tc>
      </w:tr>
      <w:tr w:rsidR="00F267AC" w:rsidRPr="00305600" w:rsidTr="00577544">
        <w:trPr>
          <w:trHeight w:val="70"/>
        </w:trPr>
        <w:tc>
          <w:tcPr>
            <w:tcW w:w="648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80" w:type="dxa"/>
          </w:tcPr>
          <w:p w:rsidR="00F267AC" w:rsidRPr="009762F2" w:rsidRDefault="00F267AC" w:rsidP="00577544">
            <w:pPr>
              <w:pStyle w:val="BodyText3"/>
              <w:spacing w:after="0"/>
              <w:ind w:firstLine="486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козьего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 w:rsidRPr="009762F2">
              <w:rPr>
                <w:noProof/>
                <w:sz w:val="22"/>
                <w:szCs w:val="22"/>
              </w:rPr>
              <w:t>тонн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186,4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250,0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500,00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750,0</w:t>
            </w:r>
          </w:p>
        </w:tc>
        <w:tc>
          <w:tcPr>
            <w:tcW w:w="1080" w:type="dxa"/>
          </w:tcPr>
          <w:p w:rsidR="00F267AC" w:rsidRPr="009762F2" w:rsidRDefault="00F267AC" w:rsidP="00577544">
            <w:pPr>
              <w:pStyle w:val="BodyText3"/>
              <w:spacing w:after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1000,0</w:t>
            </w:r>
          </w:p>
        </w:tc>
      </w:tr>
    </w:tbl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shd w:val="clear" w:color="auto" w:fill="FFFFFF"/>
        <w:ind w:firstLine="709"/>
        <w:jc w:val="both"/>
        <w:rPr>
          <w:rStyle w:val="2"/>
          <w:sz w:val="28"/>
          <w:szCs w:val="28"/>
        </w:rPr>
      </w:pPr>
      <w:r w:rsidRPr="003416C6">
        <w:rPr>
          <w:rStyle w:val="2"/>
          <w:sz w:val="28"/>
          <w:szCs w:val="28"/>
        </w:rPr>
        <w:t>К 201</w:t>
      </w:r>
      <w:r>
        <w:rPr>
          <w:rStyle w:val="2"/>
          <w:sz w:val="28"/>
          <w:szCs w:val="28"/>
        </w:rPr>
        <w:t>8</w:t>
      </w:r>
      <w:r w:rsidRPr="003416C6">
        <w:rPr>
          <w:rStyle w:val="2"/>
          <w:sz w:val="28"/>
          <w:szCs w:val="28"/>
        </w:rPr>
        <w:t xml:space="preserve"> году </w:t>
      </w:r>
      <w:r>
        <w:rPr>
          <w:rStyle w:val="2"/>
          <w:sz w:val="28"/>
          <w:szCs w:val="28"/>
        </w:rPr>
        <w:t>под</w:t>
      </w:r>
      <w:r w:rsidRPr="003416C6">
        <w:rPr>
          <w:rStyle w:val="2"/>
          <w:sz w:val="28"/>
          <w:szCs w:val="28"/>
        </w:rPr>
        <w:t xml:space="preserve">программой предусмотрено увеличение объемов производства коровьего молока на </w:t>
      </w:r>
      <w:r>
        <w:rPr>
          <w:rStyle w:val="2"/>
          <w:sz w:val="28"/>
          <w:szCs w:val="28"/>
        </w:rPr>
        <w:t>43</w:t>
      </w:r>
      <w:r w:rsidRPr="003416C6">
        <w:rPr>
          <w:rStyle w:val="2"/>
          <w:sz w:val="28"/>
          <w:szCs w:val="28"/>
        </w:rPr>
        <w:t xml:space="preserve"> % к уровню 2014 года </w:t>
      </w:r>
      <w:r w:rsidRPr="003416C6">
        <w:rPr>
          <w:rStyle w:val="2"/>
          <w:sz w:val="28"/>
          <w:szCs w:val="28"/>
        </w:rPr>
        <w:br/>
        <w:t>до 1,</w:t>
      </w:r>
      <w:r>
        <w:rPr>
          <w:rStyle w:val="2"/>
          <w:sz w:val="28"/>
          <w:szCs w:val="28"/>
        </w:rPr>
        <w:t>8</w:t>
      </w:r>
      <w:r w:rsidRPr="003416C6">
        <w:rPr>
          <w:rStyle w:val="2"/>
          <w:sz w:val="28"/>
          <w:szCs w:val="28"/>
        </w:rPr>
        <w:t xml:space="preserve"> тыс. тонн, козьего молока </w:t>
      </w:r>
      <w:r>
        <w:rPr>
          <w:rStyle w:val="2"/>
          <w:sz w:val="28"/>
          <w:szCs w:val="28"/>
        </w:rPr>
        <w:t xml:space="preserve">- </w:t>
      </w:r>
      <w:r w:rsidRPr="003416C6">
        <w:rPr>
          <w:rStyle w:val="2"/>
          <w:sz w:val="28"/>
          <w:szCs w:val="28"/>
        </w:rPr>
        <w:t xml:space="preserve">в </w:t>
      </w:r>
      <w:r>
        <w:rPr>
          <w:rStyle w:val="2"/>
          <w:sz w:val="28"/>
          <w:szCs w:val="28"/>
        </w:rPr>
        <w:t>5</w:t>
      </w:r>
      <w:r w:rsidRPr="003416C6">
        <w:rPr>
          <w:rStyle w:val="2"/>
          <w:sz w:val="28"/>
          <w:szCs w:val="28"/>
        </w:rPr>
        <w:t xml:space="preserve"> раз до 1,</w:t>
      </w:r>
      <w:r>
        <w:rPr>
          <w:rStyle w:val="2"/>
          <w:sz w:val="28"/>
          <w:szCs w:val="28"/>
        </w:rPr>
        <w:t>0</w:t>
      </w:r>
      <w:r w:rsidRPr="003416C6">
        <w:rPr>
          <w:rStyle w:val="2"/>
          <w:sz w:val="28"/>
          <w:szCs w:val="28"/>
        </w:rPr>
        <w:t xml:space="preserve"> тыс. тонн. </w:t>
      </w:r>
    </w:p>
    <w:p w:rsidR="00F267AC" w:rsidRDefault="00F267AC" w:rsidP="00730C2A">
      <w:pPr>
        <w:shd w:val="clear" w:color="auto" w:fill="FFFFFF"/>
        <w:ind w:firstLine="709"/>
        <w:jc w:val="both"/>
        <w:rPr>
          <w:rStyle w:val="2"/>
          <w:sz w:val="28"/>
          <w:szCs w:val="28"/>
        </w:rPr>
      </w:pPr>
      <w:r w:rsidRPr="003416C6">
        <w:rPr>
          <w:rStyle w:val="2"/>
          <w:sz w:val="28"/>
          <w:szCs w:val="28"/>
        </w:rPr>
        <w:t>Поголовье коров в хозяйствах населения вырастает в 201</w:t>
      </w:r>
      <w:r>
        <w:rPr>
          <w:rStyle w:val="2"/>
          <w:sz w:val="28"/>
          <w:szCs w:val="28"/>
        </w:rPr>
        <w:t>8</w:t>
      </w:r>
      <w:r w:rsidRPr="003416C6">
        <w:rPr>
          <w:rStyle w:val="2"/>
          <w:sz w:val="28"/>
          <w:szCs w:val="28"/>
        </w:rPr>
        <w:t xml:space="preserve"> году до </w:t>
      </w:r>
      <w:r>
        <w:rPr>
          <w:rStyle w:val="2"/>
          <w:sz w:val="28"/>
          <w:szCs w:val="28"/>
        </w:rPr>
        <w:t>6</w:t>
      </w:r>
      <w:r w:rsidRPr="003416C6">
        <w:rPr>
          <w:rStyle w:val="2"/>
          <w:sz w:val="28"/>
          <w:szCs w:val="28"/>
        </w:rPr>
        <w:t>45 голов (в 2,</w:t>
      </w:r>
      <w:r>
        <w:rPr>
          <w:rStyle w:val="2"/>
          <w:sz w:val="28"/>
          <w:szCs w:val="28"/>
        </w:rPr>
        <w:t>6</w:t>
      </w:r>
      <w:r w:rsidRPr="003416C6">
        <w:rPr>
          <w:rStyle w:val="2"/>
          <w:sz w:val="28"/>
          <w:szCs w:val="28"/>
        </w:rPr>
        <w:t xml:space="preserve"> раза к уровню 2014 года), поголовье коз – до </w:t>
      </w:r>
      <w:r>
        <w:rPr>
          <w:rStyle w:val="2"/>
          <w:sz w:val="28"/>
          <w:szCs w:val="28"/>
        </w:rPr>
        <w:t>2</w:t>
      </w:r>
      <w:r w:rsidRPr="003416C6">
        <w:rPr>
          <w:rStyle w:val="2"/>
          <w:sz w:val="28"/>
          <w:szCs w:val="28"/>
        </w:rPr>
        <w:t xml:space="preserve">331 головы </w:t>
      </w:r>
      <w:r>
        <w:rPr>
          <w:rStyle w:val="2"/>
          <w:sz w:val="28"/>
          <w:szCs w:val="28"/>
        </w:rPr>
        <w:br/>
      </w:r>
      <w:r w:rsidRPr="003416C6">
        <w:rPr>
          <w:rStyle w:val="2"/>
          <w:sz w:val="28"/>
          <w:szCs w:val="28"/>
        </w:rPr>
        <w:t xml:space="preserve">(в </w:t>
      </w:r>
      <w:r>
        <w:rPr>
          <w:rStyle w:val="2"/>
          <w:sz w:val="28"/>
          <w:szCs w:val="28"/>
        </w:rPr>
        <w:t>7</w:t>
      </w:r>
      <w:r w:rsidRPr="003416C6">
        <w:rPr>
          <w:rStyle w:val="2"/>
          <w:sz w:val="28"/>
          <w:szCs w:val="28"/>
        </w:rPr>
        <w:t xml:space="preserve"> раз).</w:t>
      </w:r>
    </w:p>
    <w:p w:rsidR="00F267AC" w:rsidRPr="00730C2A" w:rsidRDefault="00F267AC" w:rsidP="00730C2A">
      <w:pPr>
        <w:ind w:firstLine="708"/>
        <w:rPr>
          <w:sz w:val="28"/>
          <w:szCs w:val="28"/>
        </w:rPr>
      </w:pPr>
    </w:p>
    <w:p w:rsidR="00F267AC" w:rsidRPr="00AA41FF" w:rsidRDefault="00F267AC" w:rsidP="00730C2A">
      <w:pPr>
        <w:pStyle w:val="Heading1"/>
        <w:widowControl w:val="0"/>
        <w:rPr>
          <w:sz w:val="28"/>
          <w:szCs w:val="28"/>
        </w:rPr>
      </w:pPr>
      <w:r w:rsidRPr="00AA41FF">
        <w:rPr>
          <w:sz w:val="28"/>
          <w:szCs w:val="28"/>
          <w:lang w:val="en-US"/>
        </w:rPr>
        <w:t>IV</w:t>
      </w:r>
      <w:r w:rsidRPr="00AA41FF">
        <w:rPr>
          <w:sz w:val="28"/>
          <w:szCs w:val="28"/>
        </w:rPr>
        <w:t>. Основные мероприятия Подпрограммы</w:t>
      </w:r>
    </w:p>
    <w:p w:rsidR="00F267AC" w:rsidRPr="00AA41FF" w:rsidRDefault="00F267AC" w:rsidP="00730C2A"/>
    <w:p w:rsidR="00F267AC" w:rsidRPr="00AA41FF" w:rsidRDefault="00F267AC" w:rsidP="00730C2A"/>
    <w:p w:rsidR="00F267AC" w:rsidRPr="00AA41FF" w:rsidRDefault="00F267AC" w:rsidP="00730C2A">
      <w:pPr>
        <w:ind w:firstLine="709"/>
        <w:jc w:val="both"/>
        <w:rPr>
          <w:sz w:val="28"/>
          <w:szCs w:val="28"/>
          <w:lang w:eastAsia="en-US"/>
        </w:rPr>
      </w:pPr>
      <w:r w:rsidRPr="00AA41FF">
        <w:rPr>
          <w:sz w:val="28"/>
          <w:szCs w:val="28"/>
          <w:lang w:eastAsia="en-US"/>
        </w:rPr>
        <w:t>Подпрограмма включает одно мероприятие – развитие молочного скотоводства.</w:t>
      </w:r>
    </w:p>
    <w:p w:rsidR="00F267AC" w:rsidRPr="00AA41FF" w:rsidRDefault="00F267AC" w:rsidP="00730C2A">
      <w:pPr>
        <w:ind w:firstLine="709"/>
        <w:jc w:val="both"/>
        <w:rPr>
          <w:sz w:val="28"/>
          <w:szCs w:val="28"/>
          <w:lang w:eastAsia="en-US"/>
        </w:rPr>
      </w:pPr>
      <w:r w:rsidRPr="00AA41FF">
        <w:rPr>
          <w:sz w:val="28"/>
          <w:szCs w:val="28"/>
          <w:lang w:eastAsia="en-US"/>
        </w:rPr>
        <w:t xml:space="preserve">Реализация мероприятия направлена на достижение показателей </w:t>
      </w:r>
      <w:r w:rsidRPr="00AA41FF">
        <w:rPr>
          <w:sz w:val="28"/>
          <w:szCs w:val="28"/>
          <w:lang w:eastAsia="en-US"/>
        </w:rPr>
        <w:br/>
        <w:t>по производству молока и увеличению поголовья коров и коз.</w:t>
      </w:r>
    </w:p>
    <w:p w:rsidR="00F267AC" w:rsidRPr="00AA41FF" w:rsidRDefault="00F267AC" w:rsidP="00730C2A">
      <w:pPr>
        <w:ind w:firstLine="708"/>
        <w:jc w:val="both"/>
        <w:rPr>
          <w:sz w:val="28"/>
          <w:szCs w:val="28"/>
        </w:rPr>
      </w:pPr>
      <w:r w:rsidRPr="00AA41FF">
        <w:rPr>
          <w:sz w:val="28"/>
          <w:szCs w:val="28"/>
        </w:rPr>
        <w:t>Данное мероприятие предусматривает предоставление субсидий гражданам, ведущим личное подсобное хозяйство, на развитие животноводства на приобретение крупного и мелкого рогатого скота (коров, нетелей, козоматок, козочек старше 1 года, козлов старше 1 года) по установленной ставке за один килограмм живой массы.</w:t>
      </w:r>
    </w:p>
    <w:p w:rsidR="00F267AC" w:rsidRPr="00AA41FF" w:rsidRDefault="00F267AC" w:rsidP="00730C2A">
      <w:pPr>
        <w:ind w:firstLine="708"/>
        <w:jc w:val="both"/>
        <w:rPr>
          <w:sz w:val="28"/>
          <w:szCs w:val="28"/>
        </w:rPr>
      </w:pPr>
      <w:r w:rsidRPr="00AA41FF">
        <w:rPr>
          <w:sz w:val="28"/>
          <w:szCs w:val="28"/>
        </w:rPr>
        <w:t xml:space="preserve">Правила предоставления из бюджета муниципального образования «Юринский муниципальный район» государственной поддержки </w:t>
      </w:r>
      <w:r w:rsidRPr="00AA41FF">
        <w:rPr>
          <w:sz w:val="28"/>
          <w:szCs w:val="28"/>
        </w:rPr>
        <w:br/>
        <w:t>на развитие животноводства в рамках реализации мероприятий настоящей подпрограммы утверждаются постановлением администрации муниципального образования «Юринский муниципальный район».</w:t>
      </w:r>
    </w:p>
    <w:p w:rsidR="00F267AC" w:rsidRPr="00266DE4" w:rsidRDefault="00F267AC" w:rsidP="00730C2A">
      <w:pPr>
        <w:ind w:firstLine="708"/>
        <w:jc w:val="both"/>
        <w:rPr>
          <w:sz w:val="28"/>
          <w:szCs w:val="28"/>
        </w:rPr>
      </w:pPr>
      <w:r w:rsidRPr="00AA41FF">
        <w:rPr>
          <w:sz w:val="28"/>
          <w:szCs w:val="28"/>
        </w:rPr>
        <w:t>В соответствии с Правилами предоставления из республиканского бюджета Республики Марий Эл государственной поддержки сельскохозяйственного производства, утвержденными постановлением Правительства Республики Марий Эл от 26 марта 2013 г. № 85, предусматривается софинансирование за счет средств республиканского бюджета Республики Марий Эл.</w:t>
      </w:r>
    </w:p>
    <w:p w:rsidR="00F267AC" w:rsidRPr="00662380" w:rsidRDefault="00F267AC" w:rsidP="00730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099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 xml:space="preserve"> </w:t>
      </w:r>
      <w:r w:rsidRPr="00757099">
        <w:rPr>
          <w:sz w:val="28"/>
          <w:szCs w:val="28"/>
        </w:rPr>
        <w:t xml:space="preserve">с описанием ожидаемых результатов их реализации приведен </w:t>
      </w:r>
      <w:r w:rsidRPr="00AA41FF">
        <w:rPr>
          <w:sz w:val="28"/>
          <w:szCs w:val="28"/>
        </w:rPr>
        <w:t xml:space="preserve">в приложении № 2 </w:t>
      </w:r>
      <w:r w:rsidRPr="00757099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Муниципальной</w:t>
      </w:r>
      <w:r w:rsidRPr="00757099">
        <w:rPr>
          <w:sz w:val="28"/>
          <w:szCs w:val="28"/>
        </w:rPr>
        <w:t xml:space="preserve"> программе.</w:t>
      </w:r>
      <w:r w:rsidRPr="00662380">
        <w:rPr>
          <w:sz w:val="28"/>
          <w:szCs w:val="28"/>
        </w:rPr>
        <w:t xml:space="preserve"> </w:t>
      </w:r>
    </w:p>
    <w:p w:rsidR="00F267AC" w:rsidRDefault="00F267AC" w:rsidP="00730C2A">
      <w:pPr>
        <w:jc w:val="both"/>
        <w:rPr>
          <w:sz w:val="28"/>
          <w:szCs w:val="28"/>
        </w:rPr>
      </w:pPr>
    </w:p>
    <w:p w:rsidR="00F267AC" w:rsidRDefault="00F267AC" w:rsidP="00730C2A">
      <w:pPr>
        <w:jc w:val="both"/>
        <w:rPr>
          <w:sz w:val="28"/>
          <w:szCs w:val="28"/>
        </w:rPr>
      </w:pPr>
    </w:p>
    <w:p w:rsidR="00F267AC" w:rsidRDefault="00F267AC" w:rsidP="00730C2A">
      <w:pPr>
        <w:jc w:val="both"/>
        <w:rPr>
          <w:sz w:val="28"/>
          <w:szCs w:val="28"/>
        </w:rPr>
      </w:pPr>
    </w:p>
    <w:p w:rsidR="00F267AC" w:rsidRDefault="00F267AC" w:rsidP="00730C2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Описание основных ожидаемых конечных результатов реализации Подпрограммы</w:t>
      </w:r>
    </w:p>
    <w:p w:rsidR="00F267AC" w:rsidRDefault="00F267AC" w:rsidP="00730C2A">
      <w:pPr>
        <w:widowControl w:val="0"/>
        <w:autoSpaceDE w:val="0"/>
        <w:ind w:firstLine="540"/>
      </w:pPr>
    </w:p>
    <w:p w:rsidR="00F267AC" w:rsidRPr="00565246" w:rsidRDefault="00F267AC" w:rsidP="00730C2A">
      <w:pPr>
        <w:pStyle w:val="BodyTextIndent"/>
        <w:ind w:firstLine="709"/>
        <w:jc w:val="both"/>
      </w:pPr>
      <w:r w:rsidRPr="00565246">
        <w:t xml:space="preserve">Реализация мероприятий, предусмотренных </w:t>
      </w:r>
      <w:r>
        <w:t>подп</w:t>
      </w:r>
      <w:r w:rsidRPr="00565246">
        <w:t>рограммой, позволит:</w:t>
      </w:r>
    </w:p>
    <w:p w:rsidR="00F267AC" w:rsidRDefault="00F267AC" w:rsidP="00730C2A">
      <w:pPr>
        <w:pStyle w:val="BodyTextIndent"/>
        <w:ind w:firstLine="709"/>
        <w:jc w:val="both"/>
      </w:pPr>
      <w:r w:rsidRPr="00565246">
        <w:t>увеличить</w:t>
      </w:r>
      <w:r w:rsidRPr="00BF2EDF">
        <w:t xml:space="preserve"> поголовь</w:t>
      </w:r>
      <w:r>
        <w:t>е</w:t>
      </w:r>
      <w:r w:rsidRPr="00BF2EDF">
        <w:t xml:space="preserve"> сельскохозяйственных животных в личных подсобных хозяйствах Юринского района к 201</w:t>
      </w:r>
      <w:r w:rsidRPr="007C7808">
        <w:t>8</w:t>
      </w:r>
      <w:r w:rsidRPr="00BF2EDF">
        <w:t xml:space="preserve"> году:</w:t>
      </w:r>
    </w:p>
    <w:p w:rsidR="00F267AC" w:rsidRDefault="00F267AC" w:rsidP="00730C2A">
      <w:pPr>
        <w:pStyle w:val="BodyTextIndent"/>
        <w:ind w:firstLine="709"/>
        <w:jc w:val="both"/>
      </w:pPr>
      <w:r>
        <w:t xml:space="preserve">коров – до </w:t>
      </w:r>
      <w:r w:rsidRPr="007C7808">
        <w:t>6</w:t>
      </w:r>
      <w:r w:rsidRPr="00BF2EDF">
        <w:t>45 голов;</w:t>
      </w:r>
    </w:p>
    <w:p w:rsidR="00F267AC" w:rsidRDefault="00F267AC" w:rsidP="00730C2A">
      <w:pPr>
        <w:pStyle w:val="BodyTextIndent"/>
        <w:ind w:firstLine="709"/>
        <w:jc w:val="both"/>
      </w:pPr>
      <w:r w:rsidRPr="00BF2EDF">
        <w:t xml:space="preserve">козоматок и козочек старше 1 года - до </w:t>
      </w:r>
      <w:r w:rsidRPr="007C7808">
        <w:t>2</w:t>
      </w:r>
      <w:r w:rsidRPr="00BF2EDF">
        <w:t>331 головы;</w:t>
      </w:r>
    </w:p>
    <w:p w:rsidR="00F267AC" w:rsidRDefault="00F267AC" w:rsidP="00730C2A">
      <w:pPr>
        <w:pStyle w:val="BodyTextIndent"/>
        <w:ind w:firstLine="709"/>
        <w:jc w:val="both"/>
      </w:pPr>
      <w:r>
        <w:t>увеличить</w:t>
      </w:r>
      <w:r w:rsidRPr="00BF2EDF">
        <w:t xml:space="preserve"> производств</w:t>
      </w:r>
      <w:r>
        <w:t>о</w:t>
      </w:r>
      <w:r w:rsidRPr="00BF2EDF">
        <w:t xml:space="preserve"> молока в личных подсобных хозяйствах Юринского района:</w:t>
      </w:r>
    </w:p>
    <w:p w:rsidR="00F267AC" w:rsidRDefault="00F267AC" w:rsidP="00730C2A">
      <w:pPr>
        <w:pStyle w:val="BodyTextIndent"/>
        <w:ind w:firstLine="709"/>
        <w:jc w:val="both"/>
      </w:pPr>
      <w:r w:rsidRPr="00BF2EDF">
        <w:t>коровьего молока – до 1,</w:t>
      </w:r>
      <w:r w:rsidRPr="007C7808">
        <w:t>8</w:t>
      </w:r>
      <w:r w:rsidRPr="00BF2EDF">
        <w:t xml:space="preserve"> тыс. тонн;</w:t>
      </w:r>
    </w:p>
    <w:p w:rsidR="00F267AC" w:rsidRDefault="00F267AC" w:rsidP="00730C2A">
      <w:pPr>
        <w:pStyle w:val="BodyTextIndent"/>
        <w:ind w:firstLine="709"/>
        <w:jc w:val="both"/>
      </w:pPr>
      <w:r w:rsidRPr="00BF2EDF">
        <w:t xml:space="preserve">козьего молока – до </w:t>
      </w:r>
      <w:r>
        <w:t>1,</w:t>
      </w:r>
      <w:r w:rsidRPr="007C7808">
        <w:t>0</w:t>
      </w:r>
      <w:r>
        <w:t xml:space="preserve"> тыс. тонн.</w:t>
      </w:r>
    </w:p>
    <w:p w:rsidR="00F267AC" w:rsidRDefault="00F267AC" w:rsidP="00730C2A">
      <w:pPr>
        <w:ind w:firstLine="708"/>
        <w:jc w:val="both"/>
        <w:rPr>
          <w:rFonts w:eastAsia="@Arial Unicode MS"/>
          <w:sz w:val="28"/>
          <w:szCs w:val="28"/>
        </w:rPr>
      </w:pPr>
      <w:r w:rsidRPr="00D52D11">
        <w:rPr>
          <w:sz w:val="28"/>
          <w:szCs w:val="28"/>
        </w:rPr>
        <w:t xml:space="preserve">Кроме увеличения производства </w:t>
      </w:r>
      <w:r>
        <w:rPr>
          <w:sz w:val="28"/>
          <w:szCs w:val="28"/>
        </w:rPr>
        <w:t xml:space="preserve">молока и роста поголовья сельхозживотных </w:t>
      </w:r>
      <w:r w:rsidRPr="00D52D1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D52D11">
        <w:rPr>
          <w:sz w:val="28"/>
          <w:szCs w:val="28"/>
        </w:rPr>
        <w:t xml:space="preserve">рограммы обеспечит повышение занятости сельского населения и улучшит качество питания населения </w:t>
      </w:r>
      <w:r>
        <w:rPr>
          <w:sz w:val="28"/>
          <w:szCs w:val="28"/>
        </w:rPr>
        <w:t>района</w:t>
      </w:r>
      <w:r w:rsidRPr="00D52D11">
        <w:rPr>
          <w:sz w:val="28"/>
          <w:szCs w:val="28"/>
        </w:rPr>
        <w:t xml:space="preserve">. </w:t>
      </w:r>
      <w:r w:rsidRPr="00D52D11">
        <w:rPr>
          <w:rFonts w:eastAsia="@Arial Unicode MS"/>
          <w:sz w:val="28"/>
          <w:szCs w:val="28"/>
        </w:rPr>
        <w:t>В результате реализации запланированных П</w:t>
      </w:r>
      <w:r>
        <w:rPr>
          <w:rFonts w:eastAsia="@Arial Unicode MS"/>
          <w:sz w:val="28"/>
          <w:szCs w:val="28"/>
        </w:rPr>
        <w:t>одп</w:t>
      </w:r>
      <w:r w:rsidRPr="00D52D11">
        <w:rPr>
          <w:rFonts w:eastAsia="@Arial Unicode MS"/>
          <w:sz w:val="28"/>
          <w:szCs w:val="28"/>
        </w:rPr>
        <w:t>рограммой мероприятий будет внесен вклад в улучшение социально-экономического положения значительного числа сельских населенных пунктов район</w:t>
      </w:r>
      <w:r>
        <w:rPr>
          <w:rFonts w:eastAsia="@Arial Unicode MS"/>
          <w:sz w:val="28"/>
          <w:szCs w:val="28"/>
        </w:rPr>
        <w:t>а</w:t>
      </w:r>
      <w:r w:rsidRPr="00D52D11">
        <w:rPr>
          <w:rFonts w:eastAsia="@Arial Unicode MS"/>
          <w:sz w:val="28"/>
          <w:szCs w:val="28"/>
        </w:rPr>
        <w:t>.</w:t>
      </w:r>
    </w:p>
    <w:p w:rsidR="00F267AC" w:rsidRDefault="00F267AC" w:rsidP="00730C2A">
      <w:pPr>
        <w:ind w:firstLine="708"/>
        <w:jc w:val="both"/>
        <w:rPr>
          <w:rFonts w:eastAsia="@Arial Unicode MS"/>
          <w:sz w:val="28"/>
          <w:szCs w:val="28"/>
        </w:rPr>
      </w:pPr>
    </w:p>
    <w:p w:rsidR="00F267AC" w:rsidRDefault="00F267AC" w:rsidP="00730C2A">
      <w:pPr>
        <w:ind w:firstLine="708"/>
        <w:jc w:val="both"/>
        <w:rPr>
          <w:rFonts w:eastAsia="@Arial Unicode MS"/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Финансовые ресурсы, необходимые для реализации Подпрограммы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59F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подп</w:t>
      </w:r>
      <w:r w:rsidRPr="008A59F1">
        <w:rPr>
          <w:sz w:val="28"/>
          <w:szCs w:val="28"/>
        </w:rPr>
        <w:t>рограммы в 20</w:t>
      </w:r>
      <w:r>
        <w:rPr>
          <w:sz w:val="28"/>
          <w:szCs w:val="28"/>
        </w:rPr>
        <w:t xml:space="preserve">15 - 2018 годах составит </w:t>
      </w:r>
      <w:r>
        <w:rPr>
          <w:sz w:val="28"/>
          <w:szCs w:val="28"/>
        </w:rPr>
        <w:br/>
        <w:t>49,24</w:t>
      </w:r>
      <w:r w:rsidRPr="008A59F1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в том числе: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2015 году – 11,50 млн. рублей;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 году – 12,02 млн. рублей;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2017 году – 12,58 млн. рублей;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 – 13,14 млн. рублей, из них: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59F1">
        <w:rPr>
          <w:sz w:val="28"/>
          <w:szCs w:val="28"/>
        </w:rPr>
        <w:t>за счет средств муниципального образования «Юринский муниципальный район»</w:t>
      </w:r>
      <w:r w:rsidRPr="00D15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Собрания депутатов муниципального образования «Юринский муниципальный район» о местном бюджете на соответствующий финансовый год и на плановый период </w:t>
      </w:r>
      <w:r w:rsidRPr="008A59F1">
        <w:rPr>
          <w:sz w:val="28"/>
          <w:szCs w:val="28"/>
        </w:rPr>
        <w:t xml:space="preserve">– </w:t>
      </w:r>
      <w:r>
        <w:rPr>
          <w:sz w:val="28"/>
          <w:szCs w:val="28"/>
        </w:rPr>
        <w:t>0,74</w:t>
      </w:r>
      <w:r w:rsidRPr="008A59F1">
        <w:rPr>
          <w:sz w:val="28"/>
          <w:szCs w:val="28"/>
        </w:rPr>
        <w:t xml:space="preserve"> млн. рублей, в том числе по годам: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0,18</w:t>
      </w:r>
      <w:r w:rsidRPr="008A59F1">
        <w:rPr>
          <w:sz w:val="28"/>
          <w:szCs w:val="28"/>
        </w:rPr>
        <w:t xml:space="preserve"> млн. рублей; 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0,18</w:t>
      </w:r>
      <w:r w:rsidRPr="008A59F1">
        <w:rPr>
          <w:sz w:val="28"/>
          <w:szCs w:val="28"/>
        </w:rPr>
        <w:t xml:space="preserve"> млн. рублей; 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0,19</w:t>
      </w:r>
      <w:r w:rsidRPr="008A59F1">
        <w:rPr>
          <w:sz w:val="28"/>
          <w:szCs w:val="28"/>
        </w:rPr>
        <w:t xml:space="preserve"> млн. рублей; 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 – 0,19 млн. рублей,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59F1">
        <w:rPr>
          <w:sz w:val="28"/>
          <w:szCs w:val="28"/>
        </w:rPr>
        <w:t xml:space="preserve">за счет средств республиканского бюджета Республики </w:t>
      </w:r>
      <w:r w:rsidRPr="008A59F1">
        <w:rPr>
          <w:sz w:val="28"/>
          <w:szCs w:val="28"/>
        </w:rPr>
        <w:br/>
        <w:t xml:space="preserve">Марий Эл – </w:t>
      </w:r>
      <w:r>
        <w:rPr>
          <w:sz w:val="28"/>
          <w:szCs w:val="28"/>
        </w:rPr>
        <w:t xml:space="preserve">23,84 </w:t>
      </w:r>
      <w:r w:rsidRPr="008A59F1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в соответствии с законом республики Марий Эл о республиканском бюджете на соответствующий финансовый год и на плановый период – 23,64 млн. рублей </w:t>
      </w:r>
      <w:r w:rsidRPr="008A59F1">
        <w:rPr>
          <w:sz w:val="28"/>
          <w:szCs w:val="28"/>
        </w:rPr>
        <w:t>, в том числе по годам</w:t>
      </w:r>
      <w:r>
        <w:rPr>
          <w:sz w:val="28"/>
          <w:szCs w:val="28"/>
        </w:rPr>
        <w:t>: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5,57</w:t>
      </w:r>
      <w:r w:rsidRPr="008A59F1">
        <w:rPr>
          <w:sz w:val="28"/>
          <w:szCs w:val="28"/>
        </w:rPr>
        <w:t xml:space="preserve"> млн. рублей; 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5,79</w:t>
      </w:r>
      <w:r w:rsidRPr="008A59F1">
        <w:rPr>
          <w:sz w:val="28"/>
          <w:szCs w:val="28"/>
        </w:rPr>
        <w:t xml:space="preserve"> млн. рублей; 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6,10</w:t>
      </w:r>
      <w:r w:rsidRPr="008A59F1">
        <w:rPr>
          <w:sz w:val="28"/>
          <w:szCs w:val="28"/>
        </w:rPr>
        <w:t xml:space="preserve"> млн. рублей; 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 – 6,38 млн. рублей,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59F1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внебюджетных источников – 24,66</w:t>
      </w:r>
      <w:r w:rsidRPr="008A59F1">
        <w:rPr>
          <w:sz w:val="28"/>
          <w:szCs w:val="28"/>
        </w:rPr>
        <w:t xml:space="preserve"> млн. рублей, в том числе по годам: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2015 году – 5,75</w:t>
      </w:r>
      <w:r w:rsidRPr="008A59F1">
        <w:rPr>
          <w:sz w:val="28"/>
          <w:szCs w:val="28"/>
        </w:rPr>
        <w:t xml:space="preserve"> млн. рублей; </w:t>
      </w:r>
    </w:p>
    <w:p w:rsidR="00F267AC" w:rsidRPr="008A59F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 году – 6,05</w:t>
      </w:r>
      <w:r w:rsidRPr="008A59F1">
        <w:rPr>
          <w:sz w:val="28"/>
          <w:szCs w:val="28"/>
        </w:rPr>
        <w:t xml:space="preserve"> млн. рублей; 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59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6,29 млн. рублей;</w:t>
      </w:r>
    </w:p>
    <w:p w:rsidR="00F267AC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 – 6,57 млн.рублей.</w:t>
      </w:r>
    </w:p>
    <w:p w:rsidR="00F267AC" w:rsidRPr="00853941" w:rsidRDefault="00F267AC" w:rsidP="00730C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53941">
        <w:rPr>
          <w:sz w:val="28"/>
          <w:szCs w:val="28"/>
        </w:rPr>
        <w:t xml:space="preserve">Объем государственной поддержки программных мероприятий </w:t>
      </w:r>
      <w:r w:rsidRPr="00853941">
        <w:rPr>
          <w:sz w:val="28"/>
          <w:szCs w:val="28"/>
        </w:rPr>
        <w:br/>
        <w:t xml:space="preserve">за счет средств </w:t>
      </w:r>
      <w:r w:rsidRPr="008A59F1">
        <w:rPr>
          <w:sz w:val="28"/>
          <w:szCs w:val="28"/>
        </w:rPr>
        <w:t>муниципального образования «Юринский муниципальный район»</w:t>
      </w:r>
      <w:r>
        <w:rPr>
          <w:sz w:val="28"/>
          <w:szCs w:val="28"/>
        </w:rPr>
        <w:t xml:space="preserve"> </w:t>
      </w:r>
      <w:r w:rsidRPr="00853941">
        <w:rPr>
          <w:sz w:val="28"/>
          <w:szCs w:val="28"/>
        </w:rPr>
        <w:t>устанавливается при формировании</w:t>
      </w:r>
      <w:r>
        <w:rPr>
          <w:sz w:val="28"/>
          <w:szCs w:val="28"/>
        </w:rPr>
        <w:t xml:space="preserve"> бюджета </w:t>
      </w:r>
      <w:r w:rsidRPr="008A59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«Юринский муниципальный </w:t>
      </w:r>
      <w:r w:rsidRPr="008A59F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853941">
        <w:rPr>
          <w:sz w:val="28"/>
          <w:szCs w:val="28"/>
        </w:rPr>
        <w:t>на очередной финансовый год и подлежит ежегодному уточнению.</w:t>
      </w:r>
    </w:p>
    <w:p w:rsidR="00F267AC" w:rsidRPr="00853941" w:rsidRDefault="00F267AC" w:rsidP="00730C2A">
      <w:pPr>
        <w:ind w:firstLine="720"/>
        <w:jc w:val="both"/>
        <w:rPr>
          <w:sz w:val="28"/>
          <w:szCs w:val="28"/>
        </w:rPr>
      </w:pPr>
      <w:r w:rsidRPr="00853941">
        <w:rPr>
          <w:sz w:val="28"/>
          <w:szCs w:val="28"/>
        </w:rPr>
        <w:t>В случае несоответствия результатов выполнения П</w:t>
      </w:r>
      <w:r>
        <w:rPr>
          <w:sz w:val="28"/>
          <w:szCs w:val="28"/>
        </w:rPr>
        <w:t>одп</w:t>
      </w:r>
      <w:r w:rsidRPr="00853941">
        <w:rPr>
          <w:sz w:val="28"/>
          <w:szCs w:val="28"/>
        </w:rPr>
        <w:t>рограммы целевым индикаторам и показателям эффективности бюджетные ассигнования на реализацию П</w:t>
      </w:r>
      <w:r>
        <w:rPr>
          <w:sz w:val="28"/>
          <w:szCs w:val="28"/>
        </w:rPr>
        <w:t>одп</w:t>
      </w:r>
      <w:r w:rsidRPr="00853941">
        <w:rPr>
          <w:sz w:val="28"/>
          <w:szCs w:val="28"/>
        </w:rPr>
        <w:t xml:space="preserve">рограммы могут быть изменены </w:t>
      </w:r>
      <w:r w:rsidRPr="00853941">
        <w:rPr>
          <w:sz w:val="28"/>
          <w:szCs w:val="28"/>
        </w:rPr>
        <w:br/>
        <w:t xml:space="preserve">в соответствии с порядком, предусмотренным </w:t>
      </w:r>
      <w:r>
        <w:rPr>
          <w:sz w:val="28"/>
          <w:szCs w:val="28"/>
        </w:rPr>
        <w:t xml:space="preserve">администрацией </w:t>
      </w:r>
      <w:r w:rsidRPr="008A59F1">
        <w:rPr>
          <w:sz w:val="28"/>
          <w:szCs w:val="28"/>
        </w:rPr>
        <w:t>муниципального образования «Юринский муниципальный район»</w:t>
      </w:r>
      <w:r w:rsidRPr="00853941">
        <w:rPr>
          <w:sz w:val="28"/>
          <w:szCs w:val="28"/>
        </w:rPr>
        <w:t>.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выделяемые из республиканского бюджета Республики Марий Эл, подлежат ежегодному уточнению при формировании республиканского бюджета Республики Марий Эл на очередной финансовый год и плановый период, исходя из его возможностей.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внебюджетным источникам, привлекаемым для финансирования Подпрограммы, относятся средства: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 негосударственных предприятий, организаций и объединений, осуществляющих хозяйственную деятельность на селе;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 негосударственных предприятий и организаций, осуществляющих хозяйственную деятельность в городах и размещающих в сельской местности производственные, социальные и рекреационные объекты; создающих садоводческие, огороднические, животноводческие, дачные товарищества и кооперативы;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организаций социально-культурной сферы сельских поселений, получаемые за счет оказания населению платных услуг и другой хозяйственно-финансовой деятельности;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кредиты банков и другие заемные средства, в том числе собственные средства территориальных фондов поддержки индивидуального жилищного строительства и благоустройства села;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средства граждан.</w:t>
      </w:r>
    </w:p>
    <w:p w:rsidR="00F267AC" w:rsidRDefault="00F267AC" w:rsidP="00730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средств, выделяемых на реализацию Подпрограммы, осуществляется руководителем Подпрограммы.</w:t>
      </w:r>
    </w:p>
    <w:p w:rsidR="00F267AC" w:rsidRDefault="00F267AC" w:rsidP="00730C2A">
      <w:pPr>
        <w:ind w:firstLine="708"/>
        <w:jc w:val="both"/>
        <w:rPr>
          <w:b/>
          <w:sz w:val="28"/>
          <w:szCs w:val="28"/>
        </w:rPr>
      </w:pPr>
      <w:r w:rsidRPr="00D154B4">
        <w:rPr>
          <w:sz w:val="28"/>
          <w:szCs w:val="28"/>
        </w:rPr>
        <w:t>Объемы и источники финансирования Подпрограммы представлены в Приложении N 4, N 5.</w:t>
      </w:r>
      <w:r>
        <w:rPr>
          <w:sz w:val="28"/>
          <w:szCs w:val="28"/>
        </w:rPr>
        <w:t xml:space="preserve"> </w:t>
      </w:r>
    </w:p>
    <w:p w:rsidR="00F267AC" w:rsidRDefault="00F267AC" w:rsidP="00730C2A">
      <w:pPr>
        <w:rPr>
          <w:b/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Анализ рисков реализации Подпрограммы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мер по управлению рисками направленных на минимизацию их влияния 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Pr="00F46774" w:rsidRDefault="00F267AC" w:rsidP="00730C2A">
      <w:pPr>
        <w:ind w:firstLine="709"/>
        <w:jc w:val="both"/>
        <w:rPr>
          <w:b/>
          <w:sz w:val="28"/>
          <w:szCs w:val="28"/>
        </w:rPr>
      </w:pPr>
      <w:r w:rsidRPr="00F46774">
        <w:rPr>
          <w:sz w:val="28"/>
          <w:szCs w:val="28"/>
        </w:rPr>
        <w:t>К основным рискам, которые могут повлиять на достижение запланированных результатов, относятся: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>а) Внешние риски:</w:t>
      </w:r>
    </w:p>
    <w:p w:rsidR="00F267AC" w:rsidRDefault="00F267AC" w:rsidP="00730C2A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 xml:space="preserve">недостаточный уровень финансирования со </w:t>
      </w:r>
      <w:r>
        <w:rPr>
          <w:sz w:val="28"/>
          <w:szCs w:val="28"/>
        </w:rPr>
        <w:t xml:space="preserve">стороны </w:t>
      </w:r>
      <w:r w:rsidRPr="00F46774">
        <w:rPr>
          <w:sz w:val="28"/>
          <w:szCs w:val="28"/>
        </w:rPr>
        <w:t>сельскохозяйственных производителей из собственных и заемных средств;</w:t>
      </w:r>
    </w:p>
    <w:p w:rsidR="00F267AC" w:rsidRPr="00F46774" w:rsidRDefault="00F267AC" w:rsidP="00730C2A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>неблагоприятная рыночная конъюнктура с товарами и услугами для села (на энергоносители, удобрения</w:t>
      </w:r>
      <w:r>
        <w:rPr>
          <w:sz w:val="28"/>
          <w:szCs w:val="28"/>
        </w:rPr>
        <w:t>, корма</w:t>
      </w:r>
      <w:r w:rsidRPr="00F46774">
        <w:rPr>
          <w:sz w:val="28"/>
          <w:szCs w:val="28"/>
        </w:rPr>
        <w:t xml:space="preserve"> и т.д.), а также непредвиденно высокий рост цен на фуражное зерно, которые могут привести к существенному удорожанию молока и трудностям с его реализацией.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>б) Внутренние риски:</w:t>
      </w:r>
    </w:p>
    <w:p w:rsidR="00F267AC" w:rsidRDefault="00F267AC" w:rsidP="00730C2A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риски (нехватка кадров)</w:t>
      </w:r>
      <w:r w:rsidRPr="00F46774">
        <w:rPr>
          <w:sz w:val="28"/>
          <w:szCs w:val="28"/>
        </w:rPr>
        <w:t>;</w:t>
      </w:r>
    </w:p>
    <w:p w:rsidR="00F267AC" w:rsidRPr="00F46774" w:rsidRDefault="00F267AC" w:rsidP="00730C2A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 xml:space="preserve">производственные и технологические риски (обеспечение кормами, ветеринарная защита и т.д.). </w:t>
      </w:r>
    </w:p>
    <w:p w:rsidR="00F267AC" w:rsidRDefault="00F267AC" w:rsidP="00730C2A">
      <w:pPr>
        <w:ind w:firstLine="709"/>
        <w:jc w:val="both"/>
        <w:rPr>
          <w:sz w:val="28"/>
          <w:szCs w:val="28"/>
        </w:rPr>
      </w:pPr>
      <w:r w:rsidRPr="00F46774">
        <w:rPr>
          <w:sz w:val="28"/>
          <w:szCs w:val="28"/>
        </w:rPr>
        <w:t xml:space="preserve">Управление рисками в рамках реализации Программы должно проводиться в форме ее точного и своевременного финансирования </w:t>
      </w:r>
      <w:r>
        <w:rPr>
          <w:sz w:val="28"/>
          <w:szCs w:val="28"/>
        </w:rPr>
        <w:br/>
      </w:r>
      <w:r w:rsidRPr="00F46774">
        <w:rPr>
          <w:sz w:val="28"/>
          <w:szCs w:val="28"/>
        </w:rPr>
        <w:t xml:space="preserve">из всех источников и четкого выполнения технологических регламентов. Риски, связанные с неоправданно высокими ценами на энергоносители, удобрения, фуражное зерно, другие товары и услуги для села, подлежат государственному управлению на федеральном </w:t>
      </w:r>
      <w:r>
        <w:rPr>
          <w:sz w:val="28"/>
          <w:szCs w:val="28"/>
        </w:rPr>
        <w:t xml:space="preserve">и региональном </w:t>
      </w:r>
      <w:r w:rsidRPr="00F46774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Pr="00F46774">
        <w:rPr>
          <w:sz w:val="28"/>
          <w:szCs w:val="28"/>
        </w:rPr>
        <w:t>.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Pr="00CE1DC0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Pr="00CE1DC0" w:rsidRDefault="00F267AC" w:rsidP="00730C2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</w:t>
      </w:r>
      <w:r w:rsidRPr="00CE1DC0">
        <w:rPr>
          <w:b/>
          <w:sz w:val="28"/>
          <w:szCs w:val="28"/>
        </w:rPr>
        <w:t>Методика оценки эффективности Подпрограммы</w:t>
      </w: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5246">
        <w:rPr>
          <w:sz w:val="28"/>
          <w:szCs w:val="28"/>
        </w:rPr>
        <w:t>Анали</w:t>
      </w:r>
      <w:r>
        <w:rPr>
          <w:sz w:val="28"/>
          <w:szCs w:val="28"/>
        </w:rPr>
        <w:t>з динамики целевых индикаторов подп</w:t>
      </w:r>
      <w:r w:rsidRPr="00565246">
        <w:rPr>
          <w:sz w:val="28"/>
          <w:szCs w:val="28"/>
        </w:rPr>
        <w:t xml:space="preserve">рограммы </w:t>
      </w:r>
      <w:r w:rsidRPr="00565246">
        <w:rPr>
          <w:sz w:val="28"/>
          <w:szCs w:val="28"/>
        </w:rPr>
        <w:br/>
        <w:t xml:space="preserve">и индикаторов ее экономической эффективности при условии финансирования в полном объеме показывает реальность увеличения </w:t>
      </w:r>
      <w:r>
        <w:rPr>
          <w:sz w:val="28"/>
          <w:szCs w:val="28"/>
        </w:rPr>
        <w:t>поголовья коров, коз и производства молока в личных подсобных хозяйствах муниципального образования «Юринский муниципальный район».</w:t>
      </w:r>
    </w:p>
    <w:p w:rsidR="00F267AC" w:rsidRPr="00565246" w:rsidRDefault="00F267AC" w:rsidP="00730C2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246">
        <w:rPr>
          <w:rFonts w:eastAsia="@Arial Unicode MS"/>
          <w:sz w:val="28"/>
          <w:szCs w:val="28"/>
        </w:rPr>
        <w:t xml:space="preserve">Эффективность расходования средств финансирования определяется по соотношению конечных результатов Программы </w:t>
      </w:r>
      <w:r w:rsidRPr="00565246">
        <w:rPr>
          <w:rFonts w:eastAsia="@Arial Unicode MS"/>
          <w:sz w:val="28"/>
          <w:szCs w:val="28"/>
        </w:rPr>
        <w:br/>
        <w:t xml:space="preserve">и затрат на ее реализацию по коэффициенту </w:t>
      </w:r>
      <w:r w:rsidRPr="00565246">
        <w:rPr>
          <w:rFonts w:eastAsia="@Arial Unicode MS"/>
          <w:position w:val="-14"/>
          <w:sz w:val="28"/>
          <w:szCs w:val="28"/>
        </w:rPr>
        <w:object w:dxaOrig="480" w:dyaOrig="380">
          <v:shape id="_x0000_i1026" type="#_x0000_t75" style="width:24pt;height:18.75pt" o:ole="">
            <v:imagedata r:id="rId8" o:title=""/>
          </v:shape>
          <o:OLEObject Type="Embed" ProgID="Equation.3" ShapeID="_x0000_i1026" DrawAspect="Content" ObjectID="_1505550100" r:id="rId9"/>
        </w:object>
      </w:r>
      <w:r w:rsidRPr="00565246">
        <w:rPr>
          <w:rFonts w:eastAsia="@Arial Unicode MS"/>
          <w:sz w:val="28"/>
          <w:szCs w:val="28"/>
        </w:rPr>
        <w:t xml:space="preserve">, который показывает соотношение основного индикатора (валового продукта в стоимостном выражении) к общему объему финансирования по формуле: </w:t>
      </w:r>
      <w:r w:rsidRPr="00565246">
        <w:rPr>
          <w:rFonts w:eastAsia="@Arial Unicode MS"/>
          <w:sz w:val="28"/>
          <w:szCs w:val="28"/>
        </w:rPr>
        <w:br/>
      </w:r>
      <w:r w:rsidRPr="00565246">
        <w:rPr>
          <w:rFonts w:eastAsia="@Arial Unicode MS"/>
          <w:position w:val="-14"/>
          <w:sz w:val="28"/>
          <w:szCs w:val="28"/>
        </w:rPr>
        <w:object w:dxaOrig="2040" w:dyaOrig="400">
          <v:shape id="_x0000_i1027" type="#_x0000_t75" style="width:118.5pt;height:19.5pt" o:ole="">
            <v:imagedata r:id="rId10" o:title=""/>
          </v:shape>
          <o:OLEObject Type="Embed" ProgID="Equation.3" ShapeID="_x0000_i1027" DrawAspect="Content" ObjectID="_1505550101" r:id="rId11"/>
        </w:object>
      </w:r>
      <w:r w:rsidRPr="00565246">
        <w:rPr>
          <w:rFonts w:eastAsia="@Arial Unicode MS"/>
          <w:sz w:val="28"/>
          <w:szCs w:val="28"/>
        </w:rPr>
        <w:t xml:space="preserve">, </w:t>
      </w:r>
      <w:r w:rsidRPr="00565246">
        <w:rPr>
          <w:sz w:val="28"/>
          <w:szCs w:val="28"/>
        </w:rPr>
        <w:t xml:space="preserve">где </w:t>
      </w:r>
    </w:p>
    <w:p w:rsidR="00F267AC" w:rsidRPr="00565246" w:rsidRDefault="00F267AC" w:rsidP="00730C2A">
      <w:pPr>
        <w:numPr>
          <w:ilvl w:val="12"/>
          <w:numId w:val="0"/>
        </w:numPr>
        <w:ind w:firstLine="700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position w:val="-14"/>
          <w:sz w:val="28"/>
          <w:szCs w:val="28"/>
        </w:rPr>
        <w:object w:dxaOrig="480" w:dyaOrig="380">
          <v:shape id="_x0000_i1028" type="#_x0000_t75" style="width:24pt;height:18.75pt" o:ole="">
            <v:imagedata r:id="rId8" o:title=""/>
          </v:shape>
          <o:OLEObject Type="Embed" ProgID="Equation.3" ShapeID="_x0000_i1028" DrawAspect="Content" ObjectID="_1505550102" r:id="rId12"/>
        </w:object>
      </w:r>
      <w:r w:rsidRPr="00565246">
        <w:rPr>
          <w:rFonts w:eastAsia="@Arial Unicode MS"/>
          <w:sz w:val="28"/>
          <w:szCs w:val="28"/>
        </w:rPr>
        <w:t xml:space="preserve"> - коэффициент общей эффективности расходования финансовых средств;</w:t>
      </w:r>
    </w:p>
    <w:p w:rsidR="00F267AC" w:rsidRPr="00565246" w:rsidRDefault="00F267AC" w:rsidP="00730C2A">
      <w:pPr>
        <w:numPr>
          <w:ilvl w:val="12"/>
          <w:numId w:val="0"/>
        </w:numPr>
        <w:ind w:firstLine="697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i/>
          <w:iCs/>
          <w:sz w:val="28"/>
          <w:szCs w:val="28"/>
        </w:rPr>
        <w:t>ВП</w:t>
      </w:r>
      <w:r w:rsidRPr="00565246">
        <w:rPr>
          <w:rFonts w:eastAsia="@Arial Unicode MS"/>
          <w:sz w:val="28"/>
          <w:szCs w:val="28"/>
        </w:rPr>
        <w:t xml:space="preserve"> – ежегодный прирост товарной продукции в стоимостном выражении;</w:t>
      </w:r>
    </w:p>
    <w:p w:rsidR="00F267AC" w:rsidRPr="00565246" w:rsidRDefault="00F267AC" w:rsidP="00730C2A">
      <w:pPr>
        <w:numPr>
          <w:ilvl w:val="12"/>
          <w:numId w:val="0"/>
        </w:numPr>
        <w:ind w:firstLine="697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i/>
          <w:iCs/>
          <w:sz w:val="28"/>
          <w:szCs w:val="28"/>
        </w:rPr>
        <w:t>Ф</w:t>
      </w:r>
      <w:r w:rsidRPr="00565246">
        <w:rPr>
          <w:rFonts w:eastAsia="@Arial Unicode MS"/>
          <w:sz w:val="28"/>
          <w:szCs w:val="28"/>
        </w:rPr>
        <w:t xml:space="preserve"> – объем финансирования производства продукции.</w:t>
      </w:r>
    </w:p>
    <w:p w:rsidR="00F267AC" w:rsidRPr="00565246" w:rsidRDefault="00F267AC" w:rsidP="00730C2A">
      <w:pPr>
        <w:ind w:firstLine="697"/>
        <w:jc w:val="both"/>
        <w:rPr>
          <w:sz w:val="28"/>
          <w:szCs w:val="28"/>
        </w:rPr>
      </w:pPr>
      <w:r w:rsidRPr="00565246">
        <w:rPr>
          <w:sz w:val="28"/>
          <w:szCs w:val="28"/>
        </w:rPr>
        <w:t xml:space="preserve">Планируемая эффективность расходования бюджетных средств </w:t>
      </w:r>
      <w:r w:rsidRPr="00565246">
        <w:rPr>
          <w:sz w:val="28"/>
          <w:szCs w:val="28"/>
        </w:rPr>
        <w:br/>
        <w:t xml:space="preserve">по Программе рассчитана по формуле: </w:t>
      </w:r>
      <w:r w:rsidRPr="00565246">
        <w:rPr>
          <w:rFonts w:eastAsia="@Arial Unicode MS"/>
          <w:position w:val="-14"/>
          <w:sz w:val="28"/>
          <w:szCs w:val="28"/>
        </w:rPr>
        <w:object w:dxaOrig="1840" w:dyaOrig="400">
          <v:shape id="_x0000_i1029" type="#_x0000_t75" style="width:105.75pt;height:19.5pt" o:ole="">
            <v:imagedata r:id="rId13" o:title=""/>
          </v:shape>
          <o:OLEObject Type="Embed" ProgID="Equation.3" ShapeID="_x0000_i1029" DrawAspect="Content" ObjectID="_1505550103" r:id="rId14"/>
        </w:object>
      </w:r>
      <w:r w:rsidRPr="00565246">
        <w:rPr>
          <w:rFonts w:eastAsia="@Arial Unicode MS"/>
          <w:sz w:val="28"/>
          <w:szCs w:val="28"/>
        </w:rPr>
        <w:t>, где:</w:t>
      </w:r>
    </w:p>
    <w:p w:rsidR="00F267AC" w:rsidRPr="00565246" w:rsidRDefault="00F267AC" w:rsidP="00730C2A">
      <w:pPr>
        <w:numPr>
          <w:ilvl w:val="12"/>
          <w:numId w:val="0"/>
        </w:numPr>
        <w:ind w:firstLine="697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position w:val="-12"/>
          <w:sz w:val="28"/>
          <w:szCs w:val="28"/>
        </w:rPr>
        <w:object w:dxaOrig="320" w:dyaOrig="360">
          <v:shape id="_x0000_i1030" type="#_x0000_t75" style="width:15.75pt;height:18pt" o:ole="">
            <v:imagedata r:id="rId15" o:title=""/>
          </v:shape>
          <o:OLEObject Type="Embed" ProgID="Equation.3" ShapeID="_x0000_i1030" DrawAspect="Content" ObjectID="_1505550104" r:id="rId16"/>
        </w:object>
      </w:r>
      <w:r w:rsidRPr="00565246">
        <w:rPr>
          <w:rFonts w:eastAsia="@Arial Unicode MS"/>
          <w:sz w:val="28"/>
          <w:szCs w:val="28"/>
        </w:rPr>
        <w:t xml:space="preserve"> - планируемая эффективность расходования бюджетных средств по Программе;</w:t>
      </w:r>
    </w:p>
    <w:p w:rsidR="00F267AC" w:rsidRPr="00565246" w:rsidRDefault="00F267AC" w:rsidP="00730C2A">
      <w:pPr>
        <w:numPr>
          <w:ilvl w:val="12"/>
          <w:numId w:val="0"/>
        </w:numPr>
        <w:ind w:firstLine="697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i/>
          <w:iCs/>
          <w:sz w:val="28"/>
          <w:szCs w:val="28"/>
        </w:rPr>
        <w:t>ВП</w:t>
      </w:r>
      <w:r w:rsidRPr="00565246">
        <w:rPr>
          <w:rFonts w:eastAsia="@Arial Unicode MS"/>
          <w:sz w:val="28"/>
          <w:szCs w:val="28"/>
        </w:rPr>
        <w:t xml:space="preserve"> – дополнительная валовая прибыль, полученная по программе;</w:t>
      </w:r>
    </w:p>
    <w:p w:rsidR="00F267AC" w:rsidRPr="00565246" w:rsidRDefault="00F267AC" w:rsidP="00730C2A">
      <w:pPr>
        <w:numPr>
          <w:ilvl w:val="12"/>
          <w:numId w:val="0"/>
        </w:numPr>
        <w:ind w:firstLine="697"/>
        <w:jc w:val="both"/>
        <w:rPr>
          <w:rFonts w:eastAsia="@Arial Unicode MS"/>
          <w:sz w:val="28"/>
          <w:szCs w:val="28"/>
        </w:rPr>
      </w:pPr>
      <w:r w:rsidRPr="00565246">
        <w:rPr>
          <w:rFonts w:eastAsia="@Arial Unicode MS"/>
          <w:i/>
          <w:iCs/>
          <w:sz w:val="28"/>
          <w:szCs w:val="28"/>
        </w:rPr>
        <w:t>З</w:t>
      </w:r>
      <w:r w:rsidRPr="00565246">
        <w:rPr>
          <w:rFonts w:eastAsia="@Arial Unicode MS"/>
          <w:sz w:val="28"/>
          <w:szCs w:val="28"/>
        </w:rPr>
        <w:t xml:space="preserve"> – расходы </w:t>
      </w:r>
      <w:r>
        <w:rPr>
          <w:rFonts w:eastAsia="@Arial Unicode MS"/>
          <w:sz w:val="28"/>
          <w:szCs w:val="28"/>
        </w:rPr>
        <w:t xml:space="preserve">республиканского бюджета Республики Марий Эл </w:t>
      </w:r>
      <w:r>
        <w:rPr>
          <w:rFonts w:eastAsia="@Arial Unicode MS"/>
          <w:sz w:val="28"/>
          <w:szCs w:val="28"/>
        </w:rPr>
        <w:br/>
      </w:r>
      <w:r w:rsidRPr="00565246">
        <w:rPr>
          <w:rFonts w:eastAsia="@Arial Unicode MS"/>
          <w:sz w:val="28"/>
          <w:szCs w:val="28"/>
        </w:rPr>
        <w:t>по Программе.</w:t>
      </w:r>
    </w:p>
    <w:p w:rsidR="00F267AC" w:rsidRPr="001E4131" w:rsidRDefault="00F267AC" w:rsidP="00730C2A">
      <w:pPr>
        <w:numPr>
          <w:ilvl w:val="12"/>
          <w:numId w:val="0"/>
        </w:numPr>
        <w:ind w:firstLine="697"/>
        <w:jc w:val="both"/>
        <w:rPr>
          <w:rStyle w:val="Emphasis"/>
          <w:rFonts w:eastAsia="@Arial Unicode MS"/>
          <w:i w:val="0"/>
          <w:sz w:val="28"/>
          <w:szCs w:val="28"/>
        </w:rPr>
      </w:pPr>
    </w:p>
    <w:p w:rsidR="00F267AC" w:rsidRPr="001E4131" w:rsidRDefault="00F267AC" w:rsidP="00730C2A">
      <w:pPr>
        <w:pStyle w:val="NormalWeb"/>
        <w:spacing w:before="0" w:beforeAutospacing="0" w:after="0" w:afterAutospacing="0"/>
        <w:jc w:val="right"/>
        <w:rPr>
          <w:rStyle w:val="Emphasis"/>
          <w:bCs/>
          <w:i w:val="0"/>
          <w:iCs/>
          <w:sz w:val="28"/>
          <w:szCs w:val="28"/>
        </w:rPr>
      </w:pPr>
      <w:r w:rsidRPr="001E4131">
        <w:rPr>
          <w:rStyle w:val="Emphasis"/>
          <w:bCs/>
          <w:i w:val="0"/>
          <w:iCs/>
          <w:sz w:val="28"/>
          <w:szCs w:val="28"/>
        </w:rPr>
        <w:t xml:space="preserve">Таблица № </w:t>
      </w:r>
      <w:r>
        <w:rPr>
          <w:rStyle w:val="Emphasis"/>
          <w:bCs/>
          <w:i w:val="0"/>
          <w:iCs/>
          <w:sz w:val="28"/>
          <w:szCs w:val="28"/>
        </w:rPr>
        <w:t>3</w:t>
      </w:r>
    </w:p>
    <w:p w:rsidR="00F267AC" w:rsidRPr="001E4131" w:rsidRDefault="00F267AC" w:rsidP="00730C2A">
      <w:pPr>
        <w:pStyle w:val="NormalWeb"/>
        <w:spacing w:before="0" w:beforeAutospacing="0" w:after="0" w:afterAutospacing="0"/>
        <w:jc w:val="right"/>
        <w:rPr>
          <w:rStyle w:val="Emphasis"/>
          <w:bCs/>
          <w:i w:val="0"/>
          <w:iCs/>
          <w:sz w:val="28"/>
          <w:szCs w:val="28"/>
        </w:rPr>
      </w:pPr>
    </w:p>
    <w:p w:rsidR="00F267AC" w:rsidRPr="001E4131" w:rsidRDefault="00F267AC" w:rsidP="00730C2A">
      <w:pPr>
        <w:pStyle w:val="NormalWeb"/>
        <w:spacing w:before="0" w:beforeAutospacing="0" w:after="0" w:afterAutospacing="0"/>
        <w:jc w:val="center"/>
        <w:rPr>
          <w:rStyle w:val="Emphasis"/>
          <w:bCs/>
          <w:i w:val="0"/>
          <w:iCs/>
          <w:sz w:val="28"/>
          <w:szCs w:val="28"/>
        </w:rPr>
      </w:pPr>
      <w:r w:rsidRPr="001E4131">
        <w:rPr>
          <w:rStyle w:val="Emphasis"/>
          <w:bCs/>
          <w:i w:val="0"/>
          <w:iCs/>
          <w:sz w:val="28"/>
          <w:szCs w:val="28"/>
        </w:rPr>
        <w:t>Расчет эффективности расходования</w:t>
      </w:r>
    </w:p>
    <w:p w:rsidR="00F267AC" w:rsidRPr="001E4131" w:rsidRDefault="00F267AC" w:rsidP="00730C2A">
      <w:pPr>
        <w:pStyle w:val="NormalWeb"/>
        <w:spacing w:before="0" w:beforeAutospacing="0" w:after="0" w:afterAutospacing="0"/>
        <w:jc w:val="center"/>
        <w:rPr>
          <w:rStyle w:val="Emphasis"/>
          <w:bCs/>
          <w:i w:val="0"/>
          <w:iCs/>
          <w:sz w:val="28"/>
          <w:szCs w:val="28"/>
        </w:rPr>
      </w:pPr>
      <w:r w:rsidRPr="001E4131">
        <w:rPr>
          <w:rStyle w:val="Emphasis"/>
          <w:bCs/>
          <w:i w:val="0"/>
          <w:iCs/>
          <w:sz w:val="28"/>
          <w:szCs w:val="28"/>
        </w:rPr>
        <w:t>бюджетных средств по П</w:t>
      </w:r>
      <w:r>
        <w:rPr>
          <w:rStyle w:val="Emphasis"/>
          <w:bCs/>
          <w:i w:val="0"/>
          <w:iCs/>
          <w:sz w:val="28"/>
          <w:szCs w:val="28"/>
        </w:rPr>
        <w:t>од</w:t>
      </w:r>
      <w:r w:rsidRPr="001E4131">
        <w:rPr>
          <w:rStyle w:val="Emphasis"/>
          <w:bCs/>
          <w:i w:val="0"/>
          <w:iCs/>
          <w:sz w:val="28"/>
          <w:szCs w:val="28"/>
        </w:rPr>
        <w:t>рограмме</w:t>
      </w:r>
    </w:p>
    <w:p w:rsidR="00F267AC" w:rsidRPr="001E4131" w:rsidRDefault="00F267AC" w:rsidP="00730C2A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229"/>
        <w:gridCol w:w="1295"/>
        <w:gridCol w:w="1024"/>
        <w:gridCol w:w="919"/>
        <w:gridCol w:w="925"/>
        <w:gridCol w:w="909"/>
        <w:gridCol w:w="900"/>
      </w:tblGrid>
      <w:tr w:rsidR="00F267AC" w:rsidRPr="001E4131" w:rsidTr="00577544">
        <w:tc>
          <w:tcPr>
            <w:tcW w:w="627" w:type="dxa"/>
            <w:tcBorders>
              <w:left w:val="nil"/>
            </w:tcBorders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№ п/п</w:t>
            </w:r>
          </w:p>
        </w:tc>
        <w:tc>
          <w:tcPr>
            <w:tcW w:w="3229" w:type="dxa"/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Показатели</w:t>
            </w:r>
          </w:p>
        </w:tc>
        <w:tc>
          <w:tcPr>
            <w:tcW w:w="1295" w:type="dxa"/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Единица</w:t>
            </w: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измерения</w:t>
            </w:r>
          </w:p>
        </w:tc>
        <w:tc>
          <w:tcPr>
            <w:tcW w:w="1024" w:type="dxa"/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E41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9" w:type="dxa"/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E41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25" w:type="dxa"/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E41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E413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1E4131">
              <w:rPr>
                <w:sz w:val="22"/>
                <w:szCs w:val="22"/>
              </w:rPr>
              <w:t xml:space="preserve"> гг.</w:t>
            </w:r>
          </w:p>
        </w:tc>
      </w:tr>
      <w:tr w:rsidR="00F267AC" w:rsidRPr="00A773E0" w:rsidTr="00577544"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229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67AC" w:rsidRPr="00A773E0" w:rsidRDefault="00F267AC" w:rsidP="0057754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1.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>Ежегодный прирост валового производства молока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>млн.рублей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77,6</w:t>
            </w:r>
          </w:p>
        </w:tc>
      </w:tr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2.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 xml:space="preserve">Объем финансирования на реализацию мероприятий Программы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>млн.рублей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12,02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12,58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13,14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49,24</w:t>
            </w:r>
          </w:p>
        </w:tc>
      </w:tr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>в том числе:</w:t>
            </w:r>
          </w:p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>собственные средства сельхозпроизводителей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>млн.рублей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24,66</w:t>
            </w:r>
          </w:p>
        </w:tc>
      </w:tr>
    </w:tbl>
    <w:p w:rsidR="00F267AC" w:rsidRPr="001E4131" w:rsidRDefault="00F267AC" w:rsidP="00730C2A">
      <w:pPr>
        <w:rPr>
          <w:sz w:val="2"/>
          <w:szCs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229"/>
        <w:gridCol w:w="1295"/>
        <w:gridCol w:w="1024"/>
        <w:gridCol w:w="919"/>
        <w:gridCol w:w="925"/>
        <w:gridCol w:w="909"/>
        <w:gridCol w:w="900"/>
      </w:tblGrid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>средства бюджета муниципального образования «Юринский муниципальный район»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>млн.рублей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</w:tr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>
              <w:rPr>
                <w:sz w:val="22"/>
                <w:szCs w:val="22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>млн.рублей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5,57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23,84</w:t>
            </w:r>
          </w:p>
        </w:tc>
      </w:tr>
      <w:tr w:rsidR="00F267AC" w:rsidRPr="001E4131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3.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120" w:afterAutospacing="0"/>
            </w:pPr>
            <w:r w:rsidRPr="001E4131">
              <w:rPr>
                <w:sz w:val="22"/>
                <w:szCs w:val="22"/>
              </w:rPr>
              <w:t>Показатель общей  эффективности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189,7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157,6</w:t>
            </w:r>
          </w:p>
        </w:tc>
      </w:tr>
      <w:tr w:rsidR="00F267AC" w:rsidRPr="00024BB8" w:rsidTr="00577544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4.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</w:pPr>
            <w:r w:rsidRPr="001E4131">
              <w:rPr>
                <w:sz w:val="22"/>
                <w:szCs w:val="22"/>
              </w:rPr>
              <w:t xml:space="preserve">Показатель бюджетной эффективности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 w:rsidRPr="001E4131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393,8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1E4131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423,2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67AC" w:rsidRPr="00024BB8" w:rsidRDefault="00F267AC" w:rsidP="00577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325,5</w:t>
            </w:r>
          </w:p>
        </w:tc>
      </w:tr>
    </w:tbl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Default="00F267AC" w:rsidP="00730C2A">
      <w:pPr>
        <w:ind w:firstLine="708"/>
        <w:jc w:val="center"/>
        <w:rPr>
          <w:b/>
          <w:sz w:val="28"/>
          <w:szCs w:val="28"/>
        </w:rPr>
      </w:pPr>
    </w:p>
    <w:p w:rsidR="00F267AC" w:rsidRPr="00FE2E3B" w:rsidRDefault="00F267AC" w:rsidP="00730C2A">
      <w:pPr>
        <w:pStyle w:val="Heading1"/>
        <w:tabs>
          <w:tab w:val="num" w:pos="0"/>
        </w:tabs>
        <w:rPr>
          <w:color w:val="000000"/>
          <w:sz w:val="28"/>
          <w:szCs w:val="28"/>
        </w:rPr>
      </w:pPr>
      <w:bookmarkStart w:id="1" w:name="sub_1004"/>
      <w:r w:rsidRPr="00FE2E3B">
        <w:rPr>
          <w:color w:val="000000"/>
          <w:sz w:val="28"/>
          <w:szCs w:val="28"/>
          <w:lang w:val="en-US"/>
        </w:rPr>
        <w:t>IX</w:t>
      </w:r>
      <w:r w:rsidRPr="00FE2E3B">
        <w:rPr>
          <w:color w:val="000000"/>
          <w:sz w:val="28"/>
          <w:szCs w:val="28"/>
        </w:rPr>
        <w:t>. Основн</w:t>
      </w:r>
      <w:r>
        <w:rPr>
          <w:color w:val="000000"/>
          <w:sz w:val="28"/>
          <w:szCs w:val="28"/>
        </w:rPr>
        <w:t>ые меры правового регулирования</w:t>
      </w:r>
      <w:r w:rsidRPr="00FE2E3B">
        <w:rPr>
          <w:color w:val="000000"/>
          <w:sz w:val="28"/>
          <w:szCs w:val="28"/>
        </w:rPr>
        <w:t xml:space="preserve">, направленные на достижение цели и (или) конечных результатов </w:t>
      </w:r>
      <w:r>
        <w:rPr>
          <w:color w:val="000000"/>
          <w:sz w:val="28"/>
          <w:szCs w:val="28"/>
        </w:rPr>
        <w:t>муниципальной под</w:t>
      </w:r>
      <w:r w:rsidRPr="00FE2E3B">
        <w:rPr>
          <w:color w:val="000000"/>
          <w:sz w:val="28"/>
          <w:szCs w:val="28"/>
        </w:rPr>
        <w:t>программы, с обоснованием основных положений и сроков принятия необходимых нормативных правовых актов</w:t>
      </w:r>
    </w:p>
    <w:p w:rsidR="00F267AC" w:rsidRPr="00FE2E3B" w:rsidRDefault="00F267AC" w:rsidP="00730C2A"/>
    <w:p w:rsidR="00F267AC" w:rsidRPr="00FE2E3B" w:rsidRDefault="00F267AC" w:rsidP="00730C2A">
      <w:pPr>
        <w:rPr>
          <w:sz w:val="28"/>
          <w:szCs w:val="28"/>
        </w:rPr>
      </w:pPr>
    </w:p>
    <w:bookmarkEnd w:id="1"/>
    <w:p w:rsidR="00F267AC" w:rsidRPr="00FE2E3B" w:rsidRDefault="00F267AC" w:rsidP="00730C2A">
      <w:pPr>
        <w:ind w:firstLine="540"/>
        <w:rPr>
          <w:sz w:val="28"/>
          <w:szCs w:val="28"/>
        </w:rPr>
      </w:pPr>
      <w:r w:rsidRPr="00FE2E3B">
        <w:rPr>
          <w:sz w:val="28"/>
          <w:szCs w:val="28"/>
        </w:rPr>
        <w:t xml:space="preserve">Сведения об основных мерах правового регулирования в сфере реализации </w:t>
      </w:r>
      <w:r>
        <w:rPr>
          <w:sz w:val="28"/>
          <w:szCs w:val="28"/>
        </w:rPr>
        <w:t>м</w:t>
      </w:r>
      <w:r w:rsidRPr="00FE2E3B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под</w:t>
      </w:r>
      <w:r w:rsidRPr="00FE2E3B">
        <w:rPr>
          <w:sz w:val="28"/>
          <w:szCs w:val="28"/>
        </w:rPr>
        <w:t xml:space="preserve">программы с обоснованием основных положений и сроков принятия необходимых нормативных правовых актов администрации </w:t>
      </w:r>
      <w:r w:rsidRPr="00FE2E3B">
        <w:rPr>
          <w:bCs/>
          <w:sz w:val="28"/>
          <w:szCs w:val="28"/>
        </w:rPr>
        <w:t xml:space="preserve">муниципального образования «Юринский муниципальный район» </w:t>
      </w:r>
      <w:r w:rsidRPr="00FE2E3B">
        <w:rPr>
          <w:sz w:val="28"/>
          <w:szCs w:val="28"/>
        </w:rPr>
        <w:t xml:space="preserve">приведены в </w:t>
      </w:r>
      <w:hyperlink w:anchor="Par1370" w:history="1">
        <w:r w:rsidRPr="00FE2E3B">
          <w:rPr>
            <w:rStyle w:val="Hyperlink"/>
            <w:sz w:val="28"/>
            <w:szCs w:val="28"/>
          </w:rPr>
          <w:t>приложении N 3</w:t>
        </w:r>
      </w:hyperlink>
      <w:r w:rsidRPr="00FE2E3B">
        <w:rPr>
          <w:sz w:val="28"/>
          <w:szCs w:val="28"/>
        </w:rPr>
        <w:t xml:space="preserve"> к Муниципальной программе.</w:t>
      </w:r>
    </w:p>
    <w:p w:rsidR="00F267AC" w:rsidRPr="00FE2E3B" w:rsidRDefault="00F267AC" w:rsidP="00730C2A">
      <w:pPr>
        <w:ind w:firstLine="540"/>
        <w:rPr>
          <w:sz w:val="28"/>
          <w:szCs w:val="28"/>
        </w:rPr>
      </w:pPr>
      <w:r w:rsidRPr="00FE2E3B">
        <w:rPr>
          <w:sz w:val="28"/>
          <w:szCs w:val="28"/>
        </w:rPr>
        <w:t xml:space="preserve">Основной мерой правового регулирования Муниципальной программы станет формирование нормативной правовой базы администрации </w:t>
      </w:r>
      <w:r w:rsidRPr="00FE2E3B">
        <w:rPr>
          <w:bCs/>
          <w:sz w:val="28"/>
          <w:szCs w:val="28"/>
        </w:rPr>
        <w:t>муниципального образования «Юринский муниципальный район»</w:t>
      </w:r>
      <w:r w:rsidRPr="00FE2E3B">
        <w:rPr>
          <w:sz w:val="28"/>
          <w:szCs w:val="28"/>
        </w:rPr>
        <w:t>, состоящей, в том числе из документов, разрабатываемых во исполнение федеральных законов, законов Республики 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</w:t>
      </w:r>
      <w:r>
        <w:rPr>
          <w:sz w:val="28"/>
          <w:szCs w:val="28"/>
        </w:rPr>
        <w:t>авительства Республики Марий Эл.</w:t>
      </w: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rPr>
          <w:sz w:val="28"/>
          <w:szCs w:val="28"/>
        </w:rPr>
      </w:pPr>
    </w:p>
    <w:p w:rsidR="00F267AC" w:rsidRDefault="00F267AC" w:rsidP="00730C2A">
      <w:pPr>
        <w:jc w:val="center"/>
        <w:rPr>
          <w:sz w:val="20"/>
          <w:szCs w:val="20"/>
        </w:rPr>
      </w:pPr>
    </w:p>
    <w:p w:rsidR="00F267AC" w:rsidRDefault="00F267AC" w:rsidP="00730C2A">
      <w:pPr>
        <w:jc w:val="center"/>
        <w:rPr>
          <w:sz w:val="20"/>
          <w:szCs w:val="20"/>
        </w:rPr>
      </w:pPr>
    </w:p>
    <w:p w:rsidR="00F267AC" w:rsidRDefault="00F267AC" w:rsidP="00730C2A">
      <w:pPr>
        <w:jc w:val="center"/>
      </w:pPr>
    </w:p>
    <w:p w:rsidR="00F267AC" w:rsidRDefault="00F267AC" w:rsidP="00730C2A"/>
    <w:p w:rsidR="00F267AC" w:rsidRPr="00BC5E71" w:rsidRDefault="00F267AC" w:rsidP="008B3871">
      <w:pPr>
        <w:rPr>
          <w:b/>
          <w:bCs/>
          <w:sz w:val="28"/>
          <w:szCs w:val="28"/>
        </w:rPr>
      </w:pPr>
    </w:p>
    <w:sectPr w:rsidR="00F267AC" w:rsidRPr="00BC5E71" w:rsidSect="007811DC">
      <w:pgSz w:w="11906" w:h="16838"/>
      <w:pgMar w:top="719" w:right="1134" w:bottom="567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AC" w:rsidRDefault="00F267AC">
      <w:r>
        <w:separator/>
      </w:r>
    </w:p>
  </w:endnote>
  <w:endnote w:type="continuationSeparator" w:id="0">
    <w:p w:rsidR="00F267AC" w:rsidRDefault="00F2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AC" w:rsidRDefault="00F267AC">
      <w:r>
        <w:separator/>
      </w:r>
    </w:p>
  </w:footnote>
  <w:footnote w:type="continuationSeparator" w:id="0">
    <w:p w:rsidR="00F267AC" w:rsidRDefault="00F26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5B"/>
    <w:multiLevelType w:val="hybridMultilevel"/>
    <w:tmpl w:val="8CD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F7E43"/>
    <w:multiLevelType w:val="singleLevel"/>
    <w:tmpl w:val="27B6C2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2">
    <w:nsid w:val="1153636A"/>
    <w:multiLevelType w:val="hybridMultilevel"/>
    <w:tmpl w:val="3FE6CFFA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3">
    <w:nsid w:val="19772B84"/>
    <w:multiLevelType w:val="hybridMultilevel"/>
    <w:tmpl w:val="3F8C6D04"/>
    <w:lvl w:ilvl="0" w:tplc="3CAE3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DB2994"/>
    <w:multiLevelType w:val="hybridMultilevel"/>
    <w:tmpl w:val="B33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E292A"/>
    <w:multiLevelType w:val="singleLevel"/>
    <w:tmpl w:val="E500E78E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86A7208"/>
    <w:multiLevelType w:val="hybridMultilevel"/>
    <w:tmpl w:val="8FE6F942"/>
    <w:lvl w:ilvl="0" w:tplc="145EBD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324F8C"/>
    <w:multiLevelType w:val="hybridMultilevel"/>
    <w:tmpl w:val="FC025AE6"/>
    <w:lvl w:ilvl="0" w:tplc="42F4EC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E61054"/>
    <w:multiLevelType w:val="hybridMultilevel"/>
    <w:tmpl w:val="0ABE9A8A"/>
    <w:lvl w:ilvl="0" w:tplc="79F87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A7B1450"/>
    <w:multiLevelType w:val="hybridMultilevel"/>
    <w:tmpl w:val="10D0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53291"/>
    <w:multiLevelType w:val="hybridMultilevel"/>
    <w:tmpl w:val="F4A289CC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8A35558"/>
    <w:multiLevelType w:val="hybridMultilevel"/>
    <w:tmpl w:val="B2BAF800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E4B69E3"/>
    <w:multiLevelType w:val="hybridMultilevel"/>
    <w:tmpl w:val="95B833E6"/>
    <w:lvl w:ilvl="0" w:tplc="6ABE7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B3"/>
    <w:rsid w:val="00005B9F"/>
    <w:rsid w:val="000065E0"/>
    <w:rsid w:val="00016568"/>
    <w:rsid w:val="00024BB8"/>
    <w:rsid w:val="00030CCD"/>
    <w:rsid w:val="00035DA5"/>
    <w:rsid w:val="00050A89"/>
    <w:rsid w:val="000521DB"/>
    <w:rsid w:val="00055121"/>
    <w:rsid w:val="000563DE"/>
    <w:rsid w:val="0006645E"/>
    <w:rsid w:val="00066BA1"/>
    <w:rsid w:val="00073DF7"/>
    <w:rsid w:val="00080AF6"/>
    <w:rsid w:val="00095EB0"/>
    <w:rsid w:val="000E703B"/>
    <w:rsid w:val="000F72F1"/>
    <w:rsid w:val="00102FAA"/>
    <w:rsid w:val="0011691D"/>
    <w:rsid w:val="0013194A"/>
    <w:rsid w:val="00151450"/>
    <w:rsid w:val="00175C2F"/>
    <w:rsid w:val="001831A0"/>
    <w:rsid w:val="00185277"/>
    <w:rsid w:val="00186ACF"/>
    <w:rsid w:val="001A3FA8"/>
    <w:rsid w:val="001B0566"/>
    <w:rsid w:val="001B10DF"/>
    <w:rsid w:val="001B59C0"/>
    <w:rsid w:val="001D2B98"/>
    <w:rsid w:val="001D70DA"/>
    <w:rsid w:val="001E16C6"/>
    <w:rsid w:val="001E3556"/>
    <w:rsid w:val="001E4131"/>
    <w:rsid w:val="001E6E23"/>
    <w:rsid w:val="001F721D"/>
    <w:rsid w:val="00202C81"/>
    <w:rsid w:val="002071DE"/>
    <w:rsid w:val="00213888"/>
    <w:rsid w:val="00215533"/>
    <w:rsid w:val="00222002"/>
    <w:rsid w:val="0022352A"/>
    <w:rsid w:val="002501B4"/>
    <w:rsid w:val="00257553"/>
    <w:rsid w:val="00266DE4"/>
    <w:rsid w:val="00273916"/>
    <w:rsid w:val="002740DE"/>
    <w:rsid w:val="00277CB3"/>
    <w:rsid w:val="002945CB"/>
    <w:rsid w:val="002A5649"/>
    <w:rsid w:val="002B10EB"/>
    <w:rsid w:val="002C12D1"/>
    <w:rsid w:val="002C20F7"/>
    <w:rsid w:val="002C55FC"/>
    <w:rsid w:val="002C6D44"/>
    <w:rsid w:val="002F467F"/>
    <w:rsid w:val="002F5535"/>
    <w:rsid w:val="00305600"/>
    <w:rsid w:val="003059CA"/>
    <w:rsid w:val="00312EB8"/>
    <w:rsid w:val="003139A9"/>
    <w:rsid w:val="003139C1"/>
    <w:rsid w:val="003416C6"/>
    <w:rsid w:val="00346A17"/>
    <w:rsid w:val="00347E2F"/>
    <w:rsid w:val="00352344"/>
    <w:rsid w:val="00356BD8"/>
    <w:rsid w:val="00383786"/>
    <w:rsid w:val="00392421"/>
    <w:rsid w:val="003937C5"/>
    <w:rsid w:val="00397615"/>
    <w:rsid w:val="003A05EE"/>
    <w:rsid w:val="003A2C4B"/>
    <w:rsid w:val="003A652F"/>
    <w:rsid w:val="003B4BAD"/>
    <w:rsid w:val="003C69FD"/>
    <w:rsid w:val="003D2CCA"/>
    <w:rsid w:val="003D4568"/>
    <w:rsid w:val="003D7C76"/>
    <w:rsid w:val="003E5A1A"/>
    <w:rsid w:val="003E7A7C"/>
    <w:rsid w:val="004163EF"/>
    <w:rsid w:val="004219B9"/>
    <w:rsid w:val="00446008"/>
    <w:rsid w:val="00456337"/>
    <w:rsid w:val="004620D8"/>
    <w:rsid w:val="00466DB7"/>
    <w:rsid w:val="00473278"/>
    <w:rsid w:val="004734FC"/>
    <w:rsid w:val="004959E0"/>
    <w:rsid w:val="004960BF"/>
    <w:rsid w:val="004A472D"/>
    <w:rsid w:val="004A74B9"/>
    <w:rsid w:val="004B7A20"/>
    <w:rsid w:val="004D77F2"/>
    <w:rsid w:val="004E3386"/>
    <w:rsid w:val="004F2953"/>
    <w:rsid w:val="0051090F"/>
    <w:rsid w:val="00532529"/>
    <w:rsid w:val="00541E7D"/>
    <w:rsid w:val="005427BB"/>
    <w:rsid w:val="00554557"/>
    <w:rsid w:val="00565246"/>
    <w:rsid w:val="00577544"/>
    <w:rsid w:val="00577B99"/>
    <w:rsid w:val="00586BB3"/>
    <w:rsid w:val="00591848"/>
    <w:rsid w:val="005C271A"/>
    <w:rsid w:val="005C2986"/>
    <w:rsid w:val="005D173D"/>
    <w:rsid w:val="005D1FD0"/>
    <w:rsid w:val="005E0304"/>
    <w:rsid w:val="005E2700"/>
    <w:rsid w:val="00603BF9"/>
    <w:rsid w:val="00610308"/>
    <w:rsid w:val="0062724A"/>
    <w:rsid w:val="00642E9C"/>
    <w:rsid w:val="006536A6"/>
    <w:rsid w:val="006600F0"/>
    <w:rsid w:val="00662380"/>
    <w:rsid w:val="0067183D"/>
    <w:rsid w:val="00680ABD"/>
    <w:rsid w:val="0069299C"/>
    <w:rsid w:val="00693B71"/>
    <w:rsid w:val="006B7B00"/>
    <w:rsid w:val="006F4020"/>
    <w:rsid w:val="006F5D2A"/>
    <w:rsid w:val="00703FA6"/>
    <w:rsid w:val="00704340"/>
    <w:rsid w:val="007058AB"/>
    <w:rsid w:val="007157BB"/>
    <w:rsid w:val="00715FE8"/>
    <w:rsid w:val="007205B2"/>
    <w:rsid w:val="007233CD"/>
    <w:rsid w:val="00730C2A"/>
    <w:rsid w:val="007341DA"/>
    <w:rsid w:val="00745EBB"/>
    <w:rsid w:val="00757099"/>
    <w:rsid w:val="007577E7"/>
    <w:rsid w:val="00773EDE"/>
    <w:rsid w:val="007811DC"/>
    <w:rsid w:val="00781CC9"/>
    <w:rsid w:val="0078671F"/>
    <w:rsid w:val="00791A14"/>
    <w:rsid w:val="00792FA4"/>
    <w:rsid w:val="007A4F3F"/>
    <w:rsid w:val="007B086D"/>
    <w:rsid w:val="007B22FF"/>
    <w:rsid w:val="007B67E0"/>
    <w:rsid w:val="007B7950"/>
    <w:rsid w:val="007C7808"/>
    <w:rsid w:val="007D10D4"/>
    <w:rsid w:val="007D10E0"/>
    <w:rsid w:val="007D3C92"/>
    <w:rsid w:val="007D63D8"/>
    <w:rsid w:val="007E7CBC"/>
    <w:rsid w:val="007F11B3"/>
    <w:rsid w:val="00806E45"/>
    <w:rsid w:val="008101F8"/>
    <w:rsid w:val="00816074"/>
    <w:rsid w:val="00824223"/>
    <w:rsid w:val="00825D6D"/>
    <w:rsid w:val="00842A2A"/>
    <w:rsid w:val="00851C86"/>
    <w:rsid w:val="00853941"/>
    <w:rsid w:val="00860008"/>
    <w:rsid w:val="00862F07"/>
    <w:rsid w:val="00863CAD"/>
    <w:rsid w:val="00863CE2"/>
    <w:rsid w:val="0086564D"/>
    <w:rsid w:val="0086646A"/>
    <w:rsid w:val="00881D73"/>
    <w:rsid w:val="008A59F1"/>
    <w:rsid w:val="008B0C91"/>
    <w:rsid w:val="008B3871"/>
    <w:rsid w:val="008C0330"/>
    <w:rsid w:val="008C1DD1"/>
    <w:rsid w:val="008D7F35"/>
    <w:rsid w:val="008E3796"/>
    <w:rsid w:val="009102F8"/>
    <w:rsid w:val="009108F0"/>
    <w:rsid w:val="009124A4"/>
    <w:rsid w:val="009317C3"/>
    <w:rsid w:val="00935EF8"/>
    <w:rsid w:val="00953950"/>
    <w:rsid w:val="00970810"/>
    <w:rsid w:val="009762F2"/>
    <w:rsid w:val="009A11C0"/>
    <w:rsid w:val="009A27D9"/>
    <w:rsid w:val="009A64AC"/>
    <w:rsid w:val="009E1AE8"/>
    <w:rsid w:val="009F0A8A"/>
    <w:rsid w:val="00A018D1"/>
    <w:rsid w:val="00A01F3C"/>
    <w:rsid w:val="00A03D5F"/>
    <w:rsid w:val="00A067FA"/>
    <w:rsid w:val="00A14863"/>
    <w:rsid w:val="00A24E94"/>
    <w:rsid w:val="00A3081C"/>
    <w:rsid w:val="00A3731A"/>
    <w:rsid w:val="00A4536C"/>
    <w:rsid w:val="00A45701"/>
    <w:rsid w:val="00A5473B"/>
    <w:rsid w:val="00A60D57"/>
    <w:rsid w:val="00A66F3A"/>
    <w:rsid w:val="00A7154E"/>
    <w:rsid w:val="00A773E0"/>
    <w:rsid w:val="00A96556"/>
    <w:rsid w:val="00AA1001"/>
    <w:rsid w:val="00AA41FF"/>
    <w:rsid w:val="00AB2A87"/>
    <w:rsid w:val="00AC1334"/>
    <w:rsid w:val="00AC26C0"/>
    <w:rsid w:val="00AC319A"/>
    <w:rsid w:val="00AC574E"/>
    <w:rsid w:val="00AD49AD"/>
    <w:rsid w:val="00AE2F68"/>
    <w:rsid w:val="00B000AE"/>
    <w:rsid w:val="00B240D5"/>
    <w:rsid w:val="00B37D4D"/>
    <w:rsid w:val="00B54F95"/>
    <w:rsid w:val="00B550A3"/>
    <w:rsid w:val="00B56C72"/>
    <w:rsid w:val="00B7336B"/>
    <w:rsid w:val="00B87DED"/>
    <w:rsid w:val="00BA6A8A"/>
    <w:rsid w:val="00BB342C"/>
    <w:rsid w:val="00BC00C2"/>
    <w:rsid w:val="00BC089E"/>
    <w:rsid w:val="00BC4892"/>
    <w:rsid w:val="00BC587E"/>
    <w:rsid w:val="00BC5E71"/>
    <w:rsid w:val="00BC7AF4"/>
    <w:rsid w:val="00BE3669"/>
    <w:rsid w:val="00BE3B8E"/>
    <w:rsid w:val="00BF2EDF"/>
    <w:rsid w:val="00BF7BE0"/>
    <w:rsid w:val="00C02BB2"/>
    <w:rsid w:val="00C208C0"/>
    <w:rsid w:val="00C23014"/>
    <w:rsid w:val="00C25781"/>
    <w:rsid w:val="00C5680D"/>
    <w:rsid w:val="00C61832"/>
    <w:rsid w:val="00C7426E"/>
    <w:rsid w:val="00C90BC3"/>
    <w:rsid w:val="00C9137B"/>
    <w:rsid w:val="00C92191"/>
    <w:rsid w:val="00CA30FB"/>
    <w:rsid w:val="00CC3D69"/>
    <w:rsid w:val="00CE1DC0"/>
    <w:rsid w:val="00CE4FBB"/>
    <w:rsid w:val="00CF38C2"/>
    <w:rsid w:val="00CF760A"/>
    <w:rsid w:val="00D10065"/>
    <w:rsid w:val="00D154B4"/>
    <w:rsid w:val="00D17A2A"/>
    <w:rsid w:val="00D26A57"/>
    <w:rsid w:val="00D36FE0"/>
    <w:rsid w:val="00D419FF"/>
    <w:rsid w:val="00D45D99"/>
    <w:rsid w:val="00D52D11"/>
    <w:rsid w:val="00D61AF7"/>
    <w:rsid w:val="00D667FE"/>
    <w:rsid w:val="00D773D1"/>
    <w:rsid w:val="00D85FB2"/>
    <w:rsid w:val="00D903CF"/>
    <w:rsid w:val="00D977EE"/>
    <w:rsid w:val="00DA63B3"/>
    <w:rsid w:val="00DB0F14"/>
    <w:rsid w:val="00DB33B9"/>
    <w:rsid w:val="00DC4D33"/>
    <w:rsid w:val="00DC70B3"/>
    <w:rsid w:val="00DD5017"/>
    <w:rsid w:val="00DE33F3"/>
    <w:rsid w:val="00DE4040"/>
    <w:rsid w:val="00DE4BD2"/>
    <w:rsid w:val="00DE5563"/>
    <w:rsid w:val="00DF6A7C"/>
    <w:rsid w:val="00E0716B"/>
    <w:rsid w:val="00E07EB0"/>
    <w:rsid w:val="00E17D18"/>
    <w:rsid w:val="00E20B2C"/>
    <w:rsid w:val="00E225EE"/>
    <w:rsid w:val="00E22C6F"/>
    <w:rsid w:val="00E34D78"/>
    <w:rsid w:val="00E36911"/>
    <w:rsid w:val="00E37143"/>
    <w:rsid w:val="00E57C90"/>
    <w:rsid w:val="00E60502"/>
    <w:rsid w:val="00E82D50"/>
    <w:rsid w:val="00E92BED"/>
    <w:rsid w:val="00EA1029"/>
    <w:rsid w:val="00EA34D6"/>
    <w:rsid w:val="00EA3E65"/>
    <w:rsid w:val="00EC2487"/>
    <w:rsid w:val="00ED0EC8"/>
    <w:rsid w:val="00EE58DD"/>
    <w:rsid w:val="00EE5F4E"/>
    <w:rsid w:val="00EF0D20"/>
    <w:rsid w:val="00EF7971"/>
    <w:rsid w:val="00F04DC4"/>
    <w:rsid w:val="00F07D5B"/>
    <w:rsid w:val="00F267AC"/>
    <w:rsid w:val="00F46774"/>
    <w:rsid w:val="00F5340C"/>
    <w:rsid w:val="00F56473"/>
    <w:rsid w:val="00F60766"/>
    <w:rsid w:val="00F60E66"/>
    <w:rsid w:val="00F62F5E"/>
    <w:rsid w:val="00F6666D"/>
    <w:rsid w:val="00F963E7"/>
    <w:rsid w:val="00FC1790"/>
    <w:rsid w:val="00FD27B6"/>
    <w:rsid w:val="00FE2E3B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4A4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4A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4A4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4A4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24A4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24A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6C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C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C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C0"/>
    <w:rPr>
      <w:rFonts w:ascii="Calibri" w:hAnsi="Calibri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124A4"/>
    <w:pPr>
      <w:ind w:firstLine="90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6C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124A4"/>
    <w:pPr>
      <w:ind w:firstLine="90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6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124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6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24A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26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6C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124A4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6C0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427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27B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E2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2C6F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3D45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92BE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102FAA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rsid w:val="00730C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0C2A"/>
    <w:rPr>
      <w:rFonts w:cs="Times New Roman"/>
      <w:sz w:val="16"/>
      <w:szCs w:val="16"/>
      <w:lang w:val="ru-RU" w:eastAsia="ru-RU" w:bidi="ar-SA"/>
    </w:rPr>
  </w:style>
  <w:style w:type="paragraph" w:customStyle="1" w:styleId="a">
    <w:name w:val="Содержимое таблицы"/>
    <w:basedOn w:val="Normal"/>
    <w:uiPriority w:val="99"/>
    <w:rsid w:val="00730C2A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TimesNewRoman">
    <w:name w:val="Обычный + Times New Roman"/>
    <w:basedOn w:val="Normal"/>
    <w:uiPriority w:val="99"/>
    <w:rsid w:val="00730C2A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table" w:styleId="TableGrid">
    <w:name w:val="Table Grid"/>
    <w:basedOn w:val="TableNormal"/>
    <w:uiPriority w:val="99"/>
    <w:locked/>
    <w:rsid w:val="00730C2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uiPriority w:val="99"/>
    <w:rsid w:val="00730C2A"/>
  </w:style>
  <w:style w:type="paragraph" w:customStyle="1" w:styleId="ConsPlusCell">
    <w:name w:val="ConsPlusCell"/>
    <w:uiPriority w:val="99"/>
    <w:rsid w:val="00730C2A"/>
    <w:pPr>
      <w:widowControl w:val="0"/>
      <w:suppressAutoHyphens/>
      <w:autoSpaceDE w:val="0"/>
    </w:pPr>
    <w:rPr>
      <w:rFonts w:cs="Times New Roman CYR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730C2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730C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Знак Знак Знак Знак Знак1 Знак"/>
    <w:basedOn w:val="Normal"/>
    <w:uiPriority w:val="99"/>
    <w:rsid w:val="00730C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ection1">
    <w:name w:val="section1"/>
    <w:basedOn w:val="Normal"/>
    <w:uiPriority w:val="99"/>
    <w:rsid w:val="00730C2A"/>
    <w:pPr>
      <w:spacing w:before="100" w:beforeAutospacing="1" w:after="100" w:afterAutospacing="1"/>
      <w:jc w:val="center"/>
    </w:pPr>
  </w:style>
  <w:style w:type="character" w:customStyle="1" w:styleId="2">
    <w:name w:val="Основной текст 2 Знак Знак Знак"/>
    <w:basedOn w:val="DefaultParagraphFont"/>
    <w:uiPriority w:val="99"/>
    <w:rsid w:val="00730C2A"/>
    <w:rPr>
      <w:rFonts w:cs="Times New Roman"/>
    </w:rPr>
  </w:style>
  <w:style w:type="paragraph" w:styleId="NormalWeb">
    <w:name w:val="Normal (Web)"/>
    <w:basedOn w:val="Normal"/>
    <w:uiPriority w:val="99"/>
    <w:rsid w:val="00730C2A"/>
    <w:pPr>
      <w:spacing w:before="100" w:beforeAutospacing="1" w:after="100" w:afterAutospacing="1"/>
    </w:pPr>
  </w:style>
  <w:style w:type="paragraph" w:customStyle="1" w:styleId="a0">
    <w:name w:val="Абзац списка"/>
    <w:basedOn w:val="Normal"/>
    <w:uiPriority w:val="99"/>
    <w:rsid w:val="00730C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730C2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подпрограммы «Развитие сельского хозяйства и регулирование рынков сельскохозяйственной продукции, сырья и продовольствия в муниципальном образовании «Юринский муниципальный район» на 2015-2018 годы»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 
</_x041e__x043f__x0438__x0441__x0430__x043d__x0438__x0435_>
    <_dlc_DocId xmlns="57504d04-691e-4fc4-8f09-4f19fdbe90f6">XXJ7TYMEEKJ2-1664-93</_dlc_DocId>
    <_dlc_DocIdUrl xmlns="57504d04-691e-4fc4-8f09-4f19fdbe90f6">
      <Url>http://spsearch.gov.mari.ru:32643/jurino/_layouts/DocIdRedir.aspx?ID=XXJ7TYMEEKJ2-1664-93</Url>
      <Description>XXJ7TYMEEKJ2-1664-93</Description>
    </_dlc_DocIdUrl>
    <_x041f__x0430__x043f__x043a__x0430_ xmlns="7ddd45b5-e208-45b0-b905-8ecfa4fb5f31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F803587E44348B83CEC43E556F65E" ma:contentTypeVersion="2" ma:contentTypeDescription="Создание документа." ma:contentTypeScope="" ma:versionID="ab0ce6fc893f8c81ffab36f5f6a9e7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dd45b5-e208-45b0-b905-8ecfa4fb5f31" targetNamespace="http://schemas.microsoft.com/office/2006/metadata/properties" ma:root="true" ma:fieldsID="d39e7c9368e03581abcaaec7f8b449a3" ns2:_="" ns3:_="" ns4:_="">
    <xsd:import namespace="57504d04-691e-4fc4-8f09-4f19fdbe90f6"/>
    <xsd:import namespace="6d7c22ec-c6a4-4777-88aa-bc3c76ac660e"/>
    <xsd:import namespace="7ddd45b5-e208-45b0-b905-8ecfa4fb5f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45b5-e208-45b0-b905-8ecfa4fb5f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E104D-6307-4DFC-8FE8-160E8FAF3919}"/>
</file>

<file path=customXml/itemProps2.xml><?xml version="1.0" encoding="utf-8"?>
<ds:datastoreItem xmlns:ds="http://schemas.openxmlformats.org/officeDocument/2006/customXml" ds:itemID="{5C5978B9-AF79-4D38-8231-FC2109502678}"/>
</file>

<file path=customXml/itemProps3.xml><?xml version="1.0" encoding="utf-8"?>
<ds:datastoreItem xmlns:ds="http://schemas.openxmlformats.org/officeDocument/2006/customXml" ds:itemID="{194DE3B0-F144-43EB-BD81-861CEA64F766}"/>
</file>

<file path=customXml/itemProps4.xml><?xml version="1.0" encoding="utf-8"?>
<ds:datastoreItem xmlns:ds="http://schemas.openxmlformats.org/officeDocument/2006/customXml" ds:itemID="{F86F1BA1-429F-4703-8D50-986FAE511D2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3897</Words>
  <Characters>22218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муниципального образования "Юринский муниципальный район" от 09 сентября 2015 г. №285</dc:title>
  <dc:subject/>
  <dc:creator>Василий</dc:creator>
  <cp:keywords/>
  <dc:description/>
  <cp:lastModifiedBy>Администрация</cp:lastModifiedBy>
  <cp:revision>5</cp:revision>
  <cp:lastPrinted>2015-09-11T08:41:00Z</cp:lastPrinted>
  <dcterms:created xsi:type="dcterms:W3CDTF">2015-09-15T07:21:00Z</dcterms:created>
  <dcterms:modified xsi:type="dcterms:W3CDTF">2015-10-05T07:35:00Z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0x010100D24F803587E44348B83CEC43E556F65E</vt:lpwstr>
  </property>
  <property fmtid="{D5CDD505-2E9C-101B-9397-08002B2CF9AE}" pid="3" name="_dlc_DocIdItemGuid">
    <vt:lpwstr>ef60205a-0ec3-4a4b-b579-d14f72ec5046</vt:lpwstr>
  </property>
</Properties>
</file>